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3A179" w14:textId="77777777" w:rsidR="000B5D5C" w:rsidRPr="000B5D5C" w:rsidRDefault="000B5D5C" w:rsidP="000B5D5C">
      <w:pPr>
        <w:spacing w:line="276" w:lineRule="auto"/>
        <w:jc w:val="right"/>
        <w:rPr>
          <w:rFonts w:asciiTheme="majorHAnsi" w:eastAsia="Calibri" w:hAnsiTheme="majorHAnsi"/>
          <w:sz w:val="22"/>
          <w:szCs w:val="22"/>
          <w:lang w:eastAsia="en-US"/>
        </w:rPr>
      </w:pPr>
    </w:p>
    <w:p w14:paraId="72265175" w14:textId="77777777" w:rsidR="000B5D5C" w:rsidRPr="000B5D5C" w:rsidRDefault="000B5D5C" w:rsidP="000B5D5C">
      <w:pPr>
        <w:spacing w:line="276" w:lineRule="auto"/>
        <w:jc w:val="center"/>
        <w:rPr>
          <w:rFonts w:asciiTheme="majorHAnsi" w:eastAsiaTheme="minorHAnsi" w:hAnsiTheme="majorHAnsi" w:cstheme="minorBidi"/>
          <w:sz w:val="22"/>
          <w:szCs w:val="22"/>
          <w:lang w:eastAsia="en-US"/>
        </w:rPr>
      </w:pPr>
      <w:r w:rsidRPr="000B5D5C">
        <w:rPr>
          <w:rFonts w:asciiTheme="majorHAnsi" w:eastAsiaTheme="minorHAnsi" w:hAnsiTheme="majorHAnsi" w:cstheme="minorBidi"/>
          <w:sz w:val="22"/>
          <w:szCs w:val="22"/>
          <w:lang w:eastAsia="en-US"/>
        </w:rPr>
        <w:t>PRIJEDLOG ODLUKE</w:t>
      </w:r>
    </w:p>
    <w:p w14:paraId="430FDFAD" w14:textId="77777777" w:rsidR="000B5D5C" w:rsidRPr="000B5D5C" w:rsidRDefault="000B5D5C" w:rsidP="000B5D5C">
      <w:pPr>
        <w:spacing w:after="200"/>
        <w:contextualSpacing/>
        <w:rPr>
          <w:rFonts w:asciiTheme="majorHAnsi" w:eastAsiaTheme="minorHAnsi" w:hAnsiTheme="majorHAnsi" w:cstheme="minorBidi"/>
          <w:sz w:val="22"/>
          <w:szCs w:val="22"/>
          <w:lang w:eastAsia="en-US"/>
        </w:rPr>
      </w:pPr>
      <w:r w:rsidRPr="000B5D5C">
        <w:rPr>
          <w:rFonts w:asciiTheme="majorHAnsi" w:eastAsiaTheme="minorHAnsi" w:hAnsiTheme="majorHAnsi" w:cstheme="minorBidi"/>
          <w:sz w:val="22"/>
          <w:szCs w:val="22"/>
          <w:lang w:eastAsia="en-US"/>
        </w:rPr>
        <w:t>_________________________________________________________________________________________________________________________</w:t>
      </w:r>
    </w:p>
    <w:p w14:paraId="5304D886" w14:textId="77777777" w:rsidR="000B5D5C" w:rsidRPr="000B5D5C" w:rsidRDefault="000B5D5C" w:rsidP="000B5D5C">
      <w:pPr>
        <w:spacing w:after="200"/>
        <w:contextualSpacing/>
        <w:rPr>
          <w:rFonts w:asciiTheme="majorHAnsi" w:eastAsiaTheme="minorHAnsi" w:hAnsiTheme="majorHAnsi"/>
          <w:sz w:val="22"/>
          <w:szCs w:val="22"/>
          <w:lang w:eastAsia="en-US"/>
        </w:rPr>
      </w:pPr>
    </w:p>
    <w:p w14:paraId="51AB009B" w14:textId="77777777" w:rsidR="000B5D5C" w:rsidRDefault="000B5D5C" w:rsidP="006D62A7">
      <w:pPr>
        <w:autoSpaceDE w:val="0"/>
        <w:autoSpaceDN w:val="0"/>
        <w:adjustRightInd w:val="0"/>
        <w:jc w:val="both"/>
        <w:rPr>
          <w:rFonts w:asciiTheme="majorHAnsi" w:eastAsia="Calibri" w:hAnsiTheme="majorHAnsi"/>
          <w:color w:val="000000" w:themeColor="text1"/>
          <w:sz w:val="22"/>
          <w:szCs w:val="22"/>
          <w:lang w:eastAsia="en-US"/>
        </w:rPr>
      </w:pPr>
    </w:p>
    <w:p w14:paraId="284322C3" w14:textId="77777777" w:rsidR="000B5D5C" w:rsidRDefault="000B5D5C" w:rsidP="006D62A7">
      <w:pPr>
        <w:autoSpaceDE w:val="0"/>
        <w:autoSpaceDN w:val="0"/>
        <w:adjustRightInd w:val="0"/>
        <w:jc w:val="both"/>
        <w:rPr>
          <w:rFonts w:asciiTheme="majorHAnsi" w:eastAsia="Calibri" w:hAnsiTheme="majorHAnsi"/>
          <w:color w:val="000000" w:themeColor="text1"/>
          <w:sz w:val="22"/>
          <w:szCs w:val="22"/>
          <w:lang w:eastAsia="en-US"/>
        </w:rPr>
      </w:pPr>
    </w:p>
    <w:p w14:paraId="63877619" w14:textId="6B7E6C79" w:rsidR="00911BA5" w:rsidRPr="00754B8E" w:rsidRDefault="00911BA5" w:rsidP="006D62A7">
      <w:pPr>
        <w:autoSpaceDE w:val="0"/>
        <w:autoSpaceDN w:val="0"/>
        <w:adjustRightInd w:val="0"/>
        <w:jc w:val="both"/>
        <w:rPr>
          <w:rFonts w:asciiTheme="majorHAnsi" w:eastAsia="Calibri" w:hAnsiTheme="majorHAnsi"/>
          <w:color w:val="000000" w:themeColor="text1"/>
          <w:sz w:val="22"/>
          <w:szCs w:val="22"/>
          <w:lang w:eastAsia="en-US"/>
        </w:rPr>
      </w:pPr>
      <w:r w:rsidRPr="00754B8E">
        <w:rPr>
          <w:rFonts w:asciiTheme="majorHAnsi" w:eastAsia="Calibri" w:hAnsiTheme="majorHAnsi"/>
          <w:color w:val="000000" w:themeColor="text1"/>
          <w:sz w:val="22"/>
          <w:szCs w:val="22"/>
          <w:lang w:eastAsia="en-US"/>
        </w:rPr>
        <w:t>Na temelju članka 17. stavka 1. Zakona o sustavu civilne zaštite („Narodne novine“, broj 82/15</w:t>
      </w:r>
      <w:r w:rsidR="00064B47" w:rsidRPr="00754B8E">
        <w:rPr>
          <w:rFonts w:asciiTheme="majorHAnsi" w:eastAsia="Calibri" w:hAnsiTheme="majorHAnsi"/>
          <w:color w:val="000000" w:themeColor="text1"/>
          <w:sz w:val="22"/>
          <w:szCs w:val="22"/>
          <w:lang w:eastAsia="en-US"/>
        </w:rPr>
        <w:t xml:space="preserve">, </w:t>
      </w:r>
      <w:r w:rsidRPr="00754B8E">
        <w:rPr>
          <w:rFonts w:asciiTheme="majorHAnsi" w:eastAsia="Calibri" w:hAnsiTheme="majorHAnsi"/>
          <w:color w:val="000000" w:themeColor="text1"/>
          <w:sz w:val="22"/>
          <w:szCs w:val="22"/>
          <w:lang w:eastAsia="en-US"/>
        </w:rPr>
        <w:t xml:space="preserve"> 118/18</w:t>
      </w:r>
      <w:r w:rsidR="00A14AC8" w:rsidRPr="00754B8E">
        <w:rPr>
          <w:rFonts w:asciiTheme="majorHAnsi" w:eastAsia="Calibri" w:hAnsiTheme="majorHAnsi"/>
          <w:color w:val="000000" w:themeColor="text1"/>
          <w:sz w:val="22"/>
          <w:szCs w:val="22"/>
          <w:lang w:eastAsia="en-US"/>
        </w:rPr>
        <w:t xml:space="preserve">, </w:t>
      </w:r>
      <w:r w:rsidR="00064B47" w:rsidRPr="00754B8E">
        <w:rPr>
          <w:rFonts w:asciiTheme="majorHAnsi" w:eastAsia="Calibri" w:hAnsiTheme="majorHAnsi"/>
          <w:color w:val="000000" w:themeColor="text1"/>
          <w:sz w:val="22"/>
          <w:szCs w:val="22"/>
          <w:lang w:eastAsia="en-US"/>
        </w:rPr>
        <w:t>31/20</w:t>
      </w:r>
      <w:r w:rsidR="003B09AB" w:rsidRPr="00754B8E">
        <w:rPr>
          <w:rFonts w:asciiTheme="majorHAnsi" w:hAnsiTheme="majorHAnsi"/>
          <w:color w:val="000000" w:themeColor="text1"/>
        </w:rPr>
        <w:t xml:space="preserve"> </w:t>
      </w:r>
      <w:proofErr w:type="spellStart"/>
      <w:r w:rsidR="003B09AB" w:rsidRPr="00754B8E">
        <w:rPr>
          <w:rFonts w:asciiTheme="majorHAnsi" w:eastAsia="Calibri" w:hAnsiTheme="majorHAnsi"/>
          <w:color w:val="000000" w:themeColor="text1"/>
          <w:sz w:val="22"/>
          <w:szCs w:val="22"/>
          <w:lang w:eastAsia="en-US"/>
        </w:rPr>
        <w:t>20</w:t>
      </w:r>
      <w:proofErr w:type="spellEnd"/>
      <w:r w:rsidR="003B09AB" w:rsidRPr="00754B8E">
        <w:rPr>
          <w:rFonts w:asciiTheme="majorHAnsi" w:eastAsia="Calibri" w:hAnsiTheme="majorHAnsi"/>
          <w:color w:val="000000" w:themeColor="text1"/>
          <w:sz w:val="22"/>
          <w:szCs w:val="22"/>
          <w:lang w:eastAsia="en-US"/>
        </w:rPr>
        <w:t>/21 i 114/22</w:t>
      </w:r>
      <w:r w:rsidRPr="00754B8E">
        <w:rPr>
          <w:rFonts w:asciiTheme="majorHAnsi" w:eastAsia="Calibri" w:hAnsiTheme="majorHAnsi"/>
          <w:color w:val="000000" w:themeColor="text1"/>
          <w:sz w:val="22"/>
          <w:szCs w:val="22"/>
          <w:lang w:eastAsia="en-US"/>
        </w:rPr>
        <w:t>) i članka 32. Statuta Općine Sveti Filip i Jakov („Službeni glasnik Općine Sveti Filip i Jakov“ broj 02/14. – pročišćeni tekst, 6/14</w:t>
      </w:r>
      <w:r w:rsidR="00064B47" w:rsidRPr="00754B8E">
        <w:rPr>
          <w:rFonts w:asciiTheme="majorHAnsi" w:eastAsia="Calibri" w:hAnsiTheme="majorHAnsi"/>
          <w:color w:val="000000" w:themeColor="text1"/>
          <w:sz w:val="22"/>
          <w:szCs w:val="22"/>
          <w:lang w:eastAsia="en-US"/>
        </w:rPr>
        <w:t>,</w:t>
      </w:r>
      <w:r w:rsidRPr="00754B8E">
        <w:rPr>
          <w:rFonts w:asciiTheme="majorHAnsi" w:eastAsia="Calibri" w:hAnsiTheme="majorHAnsi"/>
          <w:color w:val="000000" w:themeColor="text1"/>
          <w:sz w:val="22"/>
          <w:szCs w:val="22"/>
          <w:lang w:eastAsia="en-US"/>
        </w:rPr>
        <w:t xml:space="preserve"> 1/18</w:t>
      </w:r>
      <w:r w:rsidR="00A14AC8" w:rsidRPr="00754B8E">
        <w:rPr>
          <w:rFonts w:asciiTheme="majorHAnsi" w:eastAsia="Calibri" w:hAnsiTheme="majorHAnsi"/>
          <w:color w:val="000000" w:themeColor="text1"/>
          <w:sz w:val="22"/>
          <w:szCs w:val="22"/>
          <w:lang w:eastAsia="en-US"/>
        </w:rPr>
        <w:t xml:space="preserve">, </w:t>
      </w:r>
      <w:r w:rsidR="00064B47" w:rsidRPr="00754B8E">
        <w:rPr>
          <w:rFonts w:asciiTheme="majorHAnsi" w:eastAsia="Calibri" w:hAnsiTheme="majorHAnsi"/>
          <w:color w:val="000000" w:themeColor="text1"/>
          <w:sz w:val="22"/>
          <w:szCs w:val="22"/>
          <w:lang w:eastAsia="en-US"/>
        </w:rPr>
        <w:t>1/20</w:t>
      </w:r>
      <w:r w:rsidR="00640CF3" w:rsidRPr="00754B8E">
        <w:rPr>
          <w:rFonts w:asciiTheme="majorHAnsi" w:eastAsia="Calibri" w:hAnsiTheme="majorHAnsi"/>
          <w:color w:val="000000" w:themeColor="text1"/>
          <w:sz w:val="22"/>
          <w:szCs w:val="22"/>
          <w:lang w:eastAsia="en-US"/>
        </w:rPr>
        <w:t xml:space="preserve">, </w:t>
      </w:r>
      <w:r w:rsidR="00A14AC8" w:rsidRPr="00754B8E">
        <w:rPr>
          <w:rFonts w:asciiTheme="majorHAnsi" w:eastAsia="Calibri" w:hAnsiTheme="majorHAnsi"/>
          <w:color w:val="000000" w:themeColor="text1"/>
          <w:sz w:val="22"/>
          <w:szCs w:val="22"/>
          <w:lang w:eastAsia="en-US"/>
        </w:rPr>
        <w:t>2/21</w:t>
      </w:r>
      <w:r w:rsidR="00640CF3" w:rsidRPr="00754B8E">
        <w:rPr>
          <w:rFonts w:asciiTheme="majorHAnsi" w:eastAsia="Calibri" w:hAnsiTheme="majorHAnsi"/>
          <w:color w:val="000000" w:themeColor="text1"/>
          <w:sz w:val="22"/>
          <w:szCs w:val="22"/>
          <w:lang w:eastAsia="en-US"/>
        </w:rPr>
        <w:t xml:space="preserve"> </w:t>
      </w:r>
      <w:r w:rsidR="00640CF3" w:rsidRPr="00754B8E">
        <w:rPr>
          <w:rFonts w:asciiTheme="majorHAnsi" w:hAnsiTheme="majorHAnsi"/>
          <w:color w:val="000000" w:themeColor="text1"/>
        </w:rPr>
        <w:t>i 16/24</w:t>
      </w:r>
      <w:r w:rsidRPr="00754B8E">
        <w:rPr>
          <w:rFonts w:asciiTheme="majorHAnsi" w:eastAsia="Calibri" w:hAnsiTheme="majorHAnsi"/>
          <w:color w:val="000000" w:themeColor="text1"/>
          <w:sz w:val="22"/>
          <w:szCs w:val="22"/>
          <w:lang w:eastAsia="en-US"/>
        </w:rPr>
        <w:t xml:space="preserve">), Općinsko vijeće Općine Sveti Filip i Jakov, na </w:t>
      </w:r>
      <w:r w:rsidR="00397554" w:rsidRPr="00754B8E">
        <w:rPr>
          <w:rFonts w:asciiTheme="majorHAnsi" w:eastAsia="Calibri" w:hAnsiTheme="majorHAnsi"/>
          <w:color w:val="000000" w:themeColor="text1"/>
          <w:sz w:val="22"/>
          <w:szCs w:val="22"/>
          <w:lang w:eastAsia="en-US"/>
        </w:rPr>
        <w:t>19</w:t>
      </w:r>
      <w:r w:rsidRPr="00754B8E">
        <w:rPr>
          <w:rFonts w:asciiTheme="majorHAnsi" w:eastAsia="Calibri" w:hAnsiTheme="majorHAnsi"/>
          <w:color w:val="000000" w:themeColor="text1"/>
          <w:sz w:val="22"/>
          <w:szCs w:val="22"/>
          <w:lang w:eastAsia="en-US"/>
        </w:rPr>
        <w:t xml:space="preserve">. sjednici održanoj dana </w:t>
      </w:r>
      <w:r w:rsidR="00AF1658" w:rsidRPr="003860BB">
        <w:rPr>
          <w:rFonts w:asciiTheme="majorHAnsi" w:eastAsia="Calibri" w:hAnsiTheme="majorHAnsi"/>
          <w:color w:val="000000" w:themeColor="text1"/>
          <w:sz w:val="22"/>
          <w:szCs w:val="22"/>
          <w:lang w:eastAsia="en-US"/>
        </w:rPr>
        <w:t>__.</w:t>
      </w:r>
      <w:r w:rsidR="00AF1658" w:rsidRPr="00754B8E">
        <w:rPr>
          <w:rFonts w:asciiTheme="majorHAnsi" w:eastAsia="Calibri" w:hAnsiTheme="majorHAnsi"/>
          <w:color w:val="000000" w:themeColor="text1"/>
          <w:sz w:val="22"/>
          <w:szCs w:val="22"/>
          <w:lang w:eastAsia="en-US"/>
        </w:rPr>
        <w:t xml:space="preserve">  prosinca</w:t>
      </w:r>
      <w:r w:rsidR="000A6ED6" w:rsidRPr="00754B8E">
        <w:rPr>
          <w:rFonts w:asciiTheme="majorHAnsi" w:eastAsia="Calibri" w:hAnsiTheme="majorHAnsi"/>
          <w:color w:val="000000" w:themeColor="text1"/>
          <w:sz w:val="22"/>
          <w:szCs w:val="22"/>
          <w:lang w:eastAsia="en-US"/>
        </w:rPr>
        <w:t xml:space="preserve"> 202</w:t>
      </w:r>
      <w:r w:rsidR="00397554" w:rsidRPr="00754B8E">
        <w:rPr>
          <w:rFonts w:asciiTheme="majorHAnsi" w:eastAsia="Calibri" w:hAnsiTheme="majorHAnsi"/>
          <w:color w:val="000000" w:themeColor="text1"/>
          <w:sz w:val="22"/>
          <w:szCs w:val="22"/>
          <w:lang w:eastAsia="en-US"/>
        </w:rPr>
        <w:t>4</w:t>
      </w:r>
      <w:r w:rsidR="001E78AD" w:rsidRPr="00754B8E">
        <w:rPr>
          <w:rFonts w:asciiTheme="majorHAnsi" w:eastAsia="Calibri" w:hAnsiTheme="majorHAnsi"/>
          <w:color w:val="000000" w:themeColor="text1"/>
          <w:sz w:val="22"/>
          <w:szCs w:val="22"/>
          <w:lang w:eastAsia="en-US"/>
        </w:rPr>
        <w:t>.</w:t>
      </w:r>
      <w:r w:rsidRPr="00754B8E">
        <w:rPr>
          <w:rFonts w:asciiTheme="majorHAnsi" w:eastAsia="Calibri" w:hAnsiTheme="majorHAnsi"/>
          <w:color w:val="000000" w:themeColor="text1"/>
          <w:sz w:val="22"/>
          <w:szCs w:val="22"/>
          <w:lang w:eastAsia="en-US"/>
        </w:rPr>
        <w:t xml:space="preserve"> godine</w:t>
      </w:r>
      <w:r w:rsidR="009F5DA7" w:rsidRPr="00754B8E">
        <w:rPr>
          <w:rFonts w:asciiTheme="majorHAnsi" w:eastAsia="Calibri" w:hAnsiTheme="majorHAnsi"/>
          <w:color w:val="000000" w:themeColor="text1"/>
          <w:sz w:val="22"/>
          <w:szCs w:val="22"/>
          <w:lang w:eastAsia="en-US"/>
        </w:rPr>
        <w:t>,</w:t>
      </w:r>
      <w:r w:rsidRPr="00754B8E">
        <w:rPr>
          <w:rFonts w:asciiTheme="majorHAnsi" w:eastAsia="Calibri" w:hAnsiTheme="majorHAnsi"/>
          <w:color w:val="000000" w:themeColor="text1"/>
          <w:sz w:val="22"/>
          <w:szCs w:val="22"/>
          <w:lang w:eastAsia="en-US"/>
        </w:rPr>
        <w:t xml:space="preserve"> donijelo je</w:t>
      </w:r>
    </w:p>
    <w:p w14:paraId="5ECA9B8F" w14:textId="77777777" w:rsidR="00911BA5" w:rsidRPr="00754B8E" w:rsidRDefault="00911BA5" w:rsidP="00911BA5">
      <w:pPr>
        <w:autoSpaceDE w:val="0"/>
        <w:autoSpaceDN w:val="0"/>
        <w:adjustRightInd w:val="0"/>
        <w:rPr>
          <w:rFonts w:asciiTheme="majorHAnsi" w:eastAsia="Calibri" w:hAnsiTheme="majorHAnsi"/>
          <w:color w:val="000000" w:themeColor="text1"/>
          <w:sz w:val="22"/>
          <w:szCs w:val="22"/>
          <w:lang w:eastAsia="en-US"/>
        </w:rPr>
      </w:pPr>
    </w:p>
    <w:p w14:paraId="1DBEAE2B" w14:textId="77777777" w:rsidR="00911BA5" w:rsidRPr="00754B8E" w:rsidRDefault="00911BA5" w:rsidP="00911BA5">
      <w:pPr>
        <w:jc w:val="center"/>
        <w:rPr>
          <w:rFonts w:asciiTheme="majorHAnsi" w:hAnsiTheme="majorHAnsi"/>
          <w:b/>
          <w:sz w:val="22"/>
          <w:szCs w:val="22"/>
        </w:rPr>
      </w:pPr>
      <w:r w:rsidRPr="00754B8E">
        <w:rPr>
          <w:rFonts w:asciiTheme="majorHAnsi" w:hAnsiTheme="majorHAnsi"/>
          <w:b/>
          <w:sz w:val="22"/>
          <w:szCs w:val="22"/>
        </w:rPr>
        <w:t xml:space="preserve">A N A L I Z U </w:t>
      </w:r>
    </w:p>
    <w:p w14:paraId="372C6CB5" w14:textId="77777777" w:rsidR="00911BA5" w:rsidRPr="00754B8E" w:rsidRDefault="00911BA5" w:rsidP="00911BA5">
      <w:pPr>
        <w:jc w:val="center"/>
        <w:rPr>
          <w:rFonts w:asciiTheme="majorHAnsi" w:hAnsiTheme="majorHAnsi"/>
          <w:b/>
          <w:sz w:val="22"/>
          <w:szCs w:val="22"/>
        </w:rPr>
      </w:pPr>
      <w:r w:rsidRPr="00754B8E">
        <w:rPr>
          <w:rFonts w:asciiTheme="majorHAnsi" w:hAnsiTheme="majorHAnsi"/>
          <w:b/>
          <w:sz w:val="22"/>
          <w:szCs w:val="22"/>
        </w:rPr>
        <w:t>stanja sustava civilne zaštite na</w:t>
      </w:r>
    </w:p>
    <w:p w14:paraId="3E53215D" w14:textId="49BA21C9" w:rsidR="00911BA5" w:rsidRPr="00754B8E" w:rsidRDefault="00911BA5" w:rsidP="001B11A3">
      <w:pPr>
        <w:jc w:val="center"/>
        <w:rPr>
          <w:rFonts w:asciiTheme="majorHAnsi" w:hAnsiTheme="majorHAnsi"/>
          <w:b/>
          <w:sz w:val="22"/>
          <w:szCs w:val="22"/>
        </w:rPr>
      </w:pPr>
      <w:r w:rsidRPr="00754B8E">
        <w:rPr>
          <w:rFonts w:asciiTheme="majorHAnsi" w:hAnsiTheme="majorHAnsi"/>
          <w:b/>
          <w:sz w:val="22"/>
          <w:szCs w:val="22"/>
        </w:rPr>
        <w:t>području Općine</w:t>
      </w:r>
      <w:r w:rsidR="002909BA" w:rsidRPr="00754B8E">
        <w:rPr>
          <w:rFonts w:asciiTheme="majorHAnsi" w:hAnsiTheme="majorHAnsi"/>
          <w:b/>
          <w:sz w:val="22"/>
          <w:szCs w:val="22"/>
        </w:rPr>
        <w:t xml:space="preserve"> Sveti Filip i Jakov u 202</w:t>
      </w:r>
      <w:r w:rsidR="00397554" w:rsidRPr="00754B8E">
        <w:rPr>
          <w:rFonts w:asciiTheme="majorHAnsi" w:hAnsiTheme="majorHAnsi"/>
          <w:b/>
          <w:sz w:val="22"/>
          <w:szCs w:val="22"/>
        </w:rPr>
        <w:t>4</w:t>
      </w:r>
      <w:r w:rsidRPr="00754B8E">
        <w:rPr>
          <w:rFonts w:asciiTheme="majorHAnsi" w:hAnsiTheme="majorHAnsi"/>
          <w:b/>
          <w:sz w:val="22"/>
          <w:szCs w:val="22"/>
        </w:rPr>
        <w:t>. godini</w:t>
      </w:r>
    </w:p>
    <w:p w14:paraId="1633BCD0" w14:textId="77777777" w:rsidR="00375C66" w:rsidRPr="00754B8E" w:rsidRDefault="00375C66" w:rsidP="001B11A3">
      <w:pPr>
        <w:jc w:val="center"/>
        <w:rPr>
          <w:rFonts w:asciiTheme="majorHAnsi" w:hAnsiTheme="majorHAnsi"/>
          <w:b/>
          <w:sz w:val="22"/>
          <w:szCs w:val="22"/>
        </w:rPr>
      </w:pPr>
    </w:p>
    <w:p w14:paraId="59DF2ABD" w14:textId="77777777" w:rsidR="00911BA5" w:rsidRPr="00754B8E" w:rsidRDefault="00911BA5" w:rsidP="00911BA5">
      <w:pPr>
        <w:jc w:val="both"/>
        <w:rPr>
          <w:rFonts w:asciiTheme="majorHAnsi" w:hAnsiTheme="majorHAnsi"/>
          <w:b/>
          <w:sz w:val="22"/>
          <w:szCs w:val="22"/>
        </w:rPr>
      </w:pPr>
      <w:r w:rsidRPr="00754B8E">
        <w:rPr>
          <w:rFonts w:asciiTheme="majorHAnsi" w:hAnsiTheme="majorHAnsi"/>
          <w:b/>
          <w:sz w:val="22"/>
          <w:szCs w:val="22"/>
        </w:rPr>
        <w:t>UVOD</w:t>
      </w:r>
    </w:p>
    <w:p w14:paraId="617770D2" w14:textId="77777777" w:rsidR="00911BA5" w:rsidRPr="00754B8E" w:rsidRDefault="00911BA5" w:rsidP="00911BA5">
      <w:pPr>
        <w:jc w:val="both"/>
        <w:rPr>
          <w:rFonts w:asciiTheme="majorHAnsi" w:hAnsiTheme="majorHAnsi"/>
          <w:b/>
          <w:sz w:val="22"/>
          <w:szCs w:val="22"/>
        </w:rPr>
      </w:pPr>
    </w:p>
    <w:p w14:paraId="3E30122A" w14:textId="77777777" w:rsidR="00911BA5" w:rsidRPr="00754B8E" w:rsidRDefault="00911BA5" w:rsidP="00911BA5">
      <w:pPr>
        <w:ind w:firstLine="708"/>
        <w:jc w:val="both"/>
        <w:rPr>
          <w:rFonts w:asciiTheme="majorHAnsi" w:hAnsiTheme="majorHAnsi"/>
          <w:sz w:val="22"/>
          <w:szCs w:val="22"/>
        </w:rPr>
      </w:pPr>
      <w:r w:rsidRPr="00754B8E">
        <w:rPr>
          <w:rFonts w:asciiTheme="majorHAnsi" w:hAnsiTheme="majorHAnsi"/>
          <w:sz w:val="22"/>
          <w:szCs w:val="22"/>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5535A1FC" w14:textId="77777777" w:rsidR="00911BA5" w:rsidRPr="00754B8E" w:rsidRDefault="00911BA5" w:rsidP="00911BA5">
      <w:pPr>
        <w:ind w:firstLine="708"/>
        <w:jc w:val="both"/>
        <w:rPr>
          <w:rFonts w:asciiTheme="majorHAnsi" w:hAnsiTheme="majorHAnsi"/>
          <w:color w:val="FF0000"/>
          <w:sz w:val="22"/>
          <w:szCs w:val="22"/>
        </w:rPr>
      </w:pPr>
    </w:p>
    <w:p w14:paraId="05941A64" w14:textId="77777777" w:rsidR="00911BA5" w:rsidRPr="00754B8E" w:rsidRDefault="00911BA5" w:rsidP="00911BA5">
      <w:pPr>
        <w:jc w:val="both"/>
        <w:rPr>
          <w:rFonts w:asciiTheme="majorHAnsi" w:hAnsiTheme="majorHAnsi"/>
          <w:sz w:val="22"/>
          <w:szCs w:val="22"/>
        </w:rPr>
      </w:pPr>
      <w:r w:rsidRPr="00754B8E">
        <w:rPr>
          <w:rFonts w:asciiTheme="majorHAnsi" w:hAnsiTheme="majorHAnsi"/>
          <w:color w:val="FF0000"/>
          <w:sz w:val="22"/>
          <w:szCs w:val="22"/>
        </w:rPr>
        <w:tab/>
      </w:r>
      <w:r w:rsidRPr="00754B8E">
        <w:rPr>
          <w:rFonts w:asciiTheme="majorHAnsi" w:hAnsiTheme="majorHAnsi"/>
          <w:sz w:val="22"/>
          <w:szCs w:val="22"/>
        </w:rPr>
        <w:t>Jedinice lokalne i područne (regionalne) samouprave, u okviru svojih prava i obveza utvrđenih Ustavom i zakonom, uređuju, planiraju, organiziraju, financiraju i provode aktivnosti sustava civilne zaštite.</w:t>
      </w:r>
    </w:p>
    <w:p w14:paraId="1DC519A4" w14:textId="77777777" w:rsidR="00911BA5" w:rsidRPr="00754B8E" w:rsidRDefault="00911BA5" w:rsidP="00911BA5">
      <w:pPr>
        <w:jc w:val="both"/>
        <w:rPr>
          <w:rFonts w:asciiTheme="majorHAnsi" w:hAnsiTheme="majorHAnsi"/>
          <w:sz w:val="22"/>
          <w:szCs w:val="22"/>
        </w:rPr>
      </w:pPr>
    </w:p>
    <w:p w14:paraId="2D755B9B" w14:textId="77777777" w:rsidR="00911BA5" w:rsidRPr="00754B8E" w:rsidRDefault="00911BA5" w:rsidP="00911BA5">
      <w:pPr>
        <w:jc w:val="both"/>
        <w:rPr>
          <w:rFonts w:asciiTheme="majorHAnsi" w:hAnsiTheme="majorHAnsi"/>
          <w:sz w:val="22"/>
          <w:szCs w:val="22"/>
        </w:rPr>
      </w:pPr>
      <w:r w:rsidRPr="00754B8E">
        <w:rPr>
          <w:rFonts w:asciiTheme="majorHAnsi" w:hAnsiTheme="majorHAnsi"/>
          <w:sz w:val="22"/>
          <w:szCs w:val="22"/>
        </w:rPr>
        <w:tab/>
        <w:t xml:space="preserve">Člankom 17. Zakona o sustavu civilne zaštite </w:t>
      </w:r>
      <w:r w:rsidRPr="00754B8E">
        <w:rPr>
          <w:rFonts w:asciiTheme="majorHAnsi" w:hAnsiTheme="majorHAnsi"/>
          <w:color w:val="000000" w:themeColor="text1"/>
          <w:sz w:val="22"/>
          <w:szCs w:val="22"/>
        </w:rPr>
        <w:t>(„Narodne novine“, broj: 82/15</w:t>
      </w:r>
      <w:r w:rsidR="00064B47" w:rsidRPr="00754B8E">
        <w:rPr>
          <w:rFonts w:asciiTheme="majorHAnsi" w:hAnsiTheme="majorHAnsi"/>
          <w:color w:val="000000" w:themeColor="text1"/>
          <w:sz w:val="22"/>
          <w:szCs w:val="22"/>
        </w:rPr>
        <w:t>,</w:t>
      </w:r>
      <w:r w:rsidRPr="00754B8E">
        <w:rPr>
          <w:rFonts w:asciiTheme="majorHAnsi" w:hAnsiTheme="majorHAnsi"/>
          <w:color w:val="000000" w:themeColor="text1"/>
          <w:sz w:val="22"/>
          <w:szCs w:val="22"/>
        </w:rPr>
        <w:t xml:space="preserve"> 118/18</w:t>
      </w:r>
      <w:r w:rsidR="00064B47" w:rsidRPr="00754B8E">
        <w:rPr>
          <w:rFonts w:asciiTheme="majorHAnsi" w:hAnsiTheme="majorHAnsi"/>
          <w:color w:val="000000" w:themeColor="text1"/>
          <w:sz w:val="22"/>
          <w:szCs w:val="22"/>
        </w:rPr>
        <w:t xml:space="preserve"> i 31/20</w:t>
      </w:r>
      <w:r w:rsidRPr="00754B8E">
        <w:rPr>
          <w:rFonts w:asciiTheme="majorHAnsi" w:hAnsiTheme="majorHAnsi"/>
          <w:color w:val="000000" w:themeColor="text1"/>
          <w:sz w:val="22"/>
          <w:szCs w:val="22"/>
        </w:rPr>
        <w:t>)</w:t>
      </w:r>
      <w:r w:rsidRPr="00754B8E">
        <w:rPr>
          <w:rFonts w:asciiTheme="majorHAnsi" w:hAnsiTheme="majorHAnsi"/>
          <w:sz w:val="22"/>
          <w:szCs w:val="22"/>
        </w:rPr>
        <w:t>definirano je da predstavnička tijela jedinica lokalne i područne (regionalne) samouprave u postupku donošenja proračuna razmatraju i usvajaju godišnju analizu stanja i godišnji plan razvoja sustava civilne zaštite s financijskim učincima za trogodišnje razdoblje te smjernice za organizaciju i razvoj sustava koje se razmatraju i usvajaju svake četiri godine</w:t>
      </w:r>
    </w:p>
    <w:p w14:paraId="0A48178A" w14:textId="77777777" w:rsidR="00AE5C46" w:rsidRPr="00754B8E" w:rsidRDefault="00AE5C46" w:rsidP="00911BA5">
      <w:pPr>
        <w:jc w:val="both"/>
        <w:rPr>
          <w:rFonts w:asciiTheme="majorHAnsi" w:hAnsiTheme="majorHAnsi"/>
          <w:sz w:val="22"/>
          <w:szCs w:val="22"/>
        </w:rPr>
      </w:pPr>
    </w:p>
    <w:p w14:paraId="0ABBAE87" w14:textId="77777777" w:rsidR="00911BA5" w:rsidRPr="00754B8E" w:rsidRDefault="00911BA5" w:rsidP="00911BA5">
      <w:pPr>
        <w:spacing w:after="200"/>
        <w:ind w:firstLine="708"/>
        <w:jc w:val="both"/>
        <w:rPr>
          <w:rFonts w:asciiTheme="majorHAnsi" w:eastAsia="Calibri" w:hAnsiTheme="majorHAnsi"/>
          <w:sz w:val="22"/>
          <w:szCs w:val="22"/>
          <w:lang w:eastAsia="en-US"/>
        </w:rPr>
      </w:pPr>
      <w:r w:rsidRPr="00754B8E">
        <w:rPr>
          <w:rFonts w:asciiTheme="majorHAnsi" w:eastAsia="Calibri" w:hAnsiTheme="majorHAnsi"/>
          <w:sz w:val="22"/>
          <w:szCs w:val="22"/>
          <w:lang w:eastAsia="en-US"/>
        </w:rPr>
        <w:t>Sustav civilne zaštite ustrojava se kao poseban organizacijski okvir na lokalnoj, područnoj (regionalnoj) i državnoj razini, a povezuje resurse i sposobnosti sudionika, operativnih snaga i građana u jedinstvenu cjelinu radi smanjenja rizika od katastrofa, pružanja brzog i optimalnog odgovora na prijetnje i opasnosti te ublažavanja posljedica velike nesreće i katastrofe.</w:t>
      </w:r>
    </w:p>
    <w:p w14:paraId="5D2316A8" w14:textId="77777777" w:rsidR="00911BA5" w:rsidRPr="00754B8E" w:rsidRDefault="00911BA5" w:rsidP="00911BA5">
      <w:pPr>
        <w:spacing w:after="200"/>
        <w:ind w:firstLine="708"/>
        <w:jc w:val="both"/>
        <w:rPr>
          <w:rFonts w:asciiTheme="majorHAnsi" w:eastAsia="Calibri" w:hAnsiTheme="majorHAnsi"/>
          <w:sz w:val="22"/>
          <w:szCs w:val="22"/>
          <w:lang w:eastAsia="en-US"/>
        </w:rPr>
      </w:pPr>
      <w:r w:rsidRPr="00754B8E">
        <w:rPr>
          <w:rFonts w:asciiTheme="majorHAnsi" w:eastAsia="Calibri" w:hAnsiTheme="majorHAnsi"/>
          <w:sz w:val="22"/>
          <w:szCs w:val="22"/>
          <w:lang w:eastAsia="en-US"/>
        </w:rPr>
        <w:t>Operativne snage sustava civilne zaštite predstavljaju najznačajniji segment sustava civilne zaštite kako za operativnu provedbu konkretnih mjera i aktivnosti u slučaju izvanrednih događaja tako i za njegovo cjelovito funkcioniranje.</w:t>
      </w:r>
    </w:p>
    <w:p w14:paraId="26290BEA" w14:textId="77777777" w:rsidR="00911BA5" w:rsidRPr="00754B8E" w:rsidRDefault="00911BA5" w:rsidP="00911BA5">
      <w:pPr>
        <w:spacing w:after="200"/>
        <w:ind w:firstLine="708"/>
        <w:jc w:val="both"/>
        <w:rPr>
          <w:rFonts w:asciiTheme="majorHAnsi" w:eastAsia="Calibri" w:hAnsiTheme="majorHAnsi"/>
          <w:sz w:val="22"/>
          <w:szCs w:val="22"/>
          <w:lang w:eastAsia="en-US"/>
        </w:rPr>
      </w:pPr>
      <w:r w:rsidRPr="00754B8E">
        <w:rPr>
          <w:rFonts w:asciiTheme="majorHAnsi" w:eastAsia="Calibri" w:hAnsiTheme="majorHAnsi"/>
          <w:sz w:val="22"/>
          <w:szCs w:val="22"/>
          <w:lang w:eastAsia="en-US"/>
        </w:rPr>
        <w:t xml:space="preserve">Prema članku 20. Zakona mjere i aktivnosti u sustavu civilne zaštite provode sljedeće operativne snage sustava civilne zaštite: stožeri civilne zaštite, operativne snage vatrogastva, operativne snage Hrvatskog Crvenog križa, operativne snage Hrvatske gorske službe spašavanja, udruge, postrojbe i povjerenici civilne zaštite, koordinatori na lokaciji i pravne osobe u sustavu civilne zaštite. </w:t>
      </w:r>
    </w:p>
    <w:p w14:paraId="0FBAE488" w14:textId="77777777" w:rsidR="00911BA5" w:rsidRPr="00754B8E" w:rsidRDefault="00911BA5" w:rsidP="00911BA5">
      <w:pPr>
        <w:spacing w:after="200"/>
        <w:jc w:val="both"/>
        <w:rPr>
          <w:rFonts w:asciiTheme="majorHAnsi" w:eastAsia="Calibri" w:hAnsiTheme="majorHAnsi"/>
          <w:sz w:val="22"/>
          <w:szCs w:val="22"/>
          <w:lang w:eastAsia="en-US"/>
        </w:rPr>
      </w:pPr>
      <w:r w:rsidRPr="00754B8E">
        <w:rPr>
          <w:rFonts w:asciiTheme="majorHAnsi" w:eastAsia="Calibri" w:hAnsiTheme="majorHAnsi"/>
          <w:sz w:val="22"/>
          <w:szCs w:val="22"/>
          <w:lang w:eastAsia="en-US"/>
        </w:rPr>
        <w:t>Djelovanje sustava civilne zaštite temelji se na općem načelu i načelima operativnog djelovanja.</w:t>
      </w:r>
    </w:p>
    <w:p w14:paraId="0FDDE4B0" w14:textId="77777777" w:rsidR="00911BA5" w:rsidRPr="00754B8E" w:rsidRDefault="00911BA5" w:rsidP="00911BA5">
      <w:pPr>
        <w:jc w:val="both"/>
        <w:rPr>
          <w:rFonts w:asciiTheme="majorHAnsi" w:hAnsiTheme="majorHAnsi"/>
          <w:bCs/>
          <w:sz w:val="22"/>
          <w:szCs w:val="22"/>
        </w:rPr>
      </w:pPr>
      <w:r w:rsidRPr="00754B8E">
        <w:rPr>
          <w:rFonts w:asciiTheme="majorHAnsi" w:hAnsiTheme="majorHAnsi"/>
          <w:bCs/>
          <w:sz w:val="22"/>
          <w:szCs w:val="22"/>
        </w:rPr>
        <w:t>Opća načela su:</w:t>
      </w:r>
    </w:p>
    <w:p w14:paraId="4E9AFF04" w14:textId="77777777" w:rsidR="00911BA5" w:rsidRPr="00754B8E" w:rsidRDefault="00911BA5" w:rsidP="00AE5C46">
      <w:pPr>
        <w:ind w:left="567"/>
        <w:jc w:val="both"/>
        <w:rPr>
          <w:rFonts w:asciiTheme="majorHAnsi" w:hAnsiTheme="majorHAnsi"/>
          <w:sz w:val="22"/>
          <w:szCs w:val="22"/>
        </w:rPr>
      </w:pPr>
      <w:r w:rsidRPr="00754B8E">
        <w:rPr>
          <w:rFonts w:asciiTheme="majorHAnsi" w:hAnsiTheme="majorHAnsi"/>
          <w:bCs/>
          <w:sz w:val="22"/>
          <w:szCs w:val="22"/>
        </w:rPr>
        <w:t xml:space="preserve">- </w:t>
      </w:r>
      <w:r w:rsidRPr="00754B8E">
        <w:rPr>
          <w:rFonts w:asciiTheme="majorHAnsi" w:hAnsiTheme="majorHAnsi"/>
          <w:bCs/>
          <w:i/>
          <w:sz w:val="22"/>
          <w:szCs w:val="22"/>
        </w:rPr>
        <w:t>načelo humanosti</w:t>
      </w:r>
      <w:r w:rsidRPr="00754B8E">
        <w:rPr>
          <w:rFonts w:asciiTheme="majorHAnsi" w:hAnsiTheme="majorHAnsi"/>
          <w:sz w:val="22"/>
          <w:szCs w:val="22"/>
        </w:rPr>
        <w:t> (ostvaruje se osiguravanjem poštovanja osoba kojima se pruža pomoć, osiguravanjem prava na fizički i mentalni integritet i zaštitu osobnosti)</w:t>
      </w:r>
    </w:p>
    <w:p w14:paraId="2B361672" w14:textId="77777777" w:rsidR="00911BA5" w:rsidRPr="00754B8E" w:rsidRDefault="00911BA5" w:rsidP="00AE5C46">
      <w:pPr>
        <w:ind w:left="567"/>
        <w:jc w:val="both"/>
        <w:rPr>
          <w:rFonts w:asciiTheme="majorHAnsi" w:hAnsiTheme="majorHAnsi"/>
          <w:sz w:val="22"/>
          <w:szCs w:val="22"/>
        </w:rPr>
      </w:pPr>
      <w:r w:rsidRPr="00754B8E">
        <w:rPr>
          <w:rFonts w:asciiTheme="majorHAnsi" w:hAnsiTheme="majorHAnsi"/>
          <w:bCs/>
          <w:sz w:val="22"/>
          <w:szCs w:val="22"/>
        </w:rPr>
        <w:t xml:space="preserve">- </w:t>
      </w:r>
      <w:r w:rsidRPr="00754B8E">
        <w:rPr>
          <w:rFonts w:asciiTheme="majorHAnsi" w:hAnsiTheme="majorHAnsi"/>
          <w:bCs/>
          <w:i/>
          <w:sz w:val="22"/>
          <w:szCs w:val="22"/>
        </w:rPr>
        <w:t>načelo zabrane diskriminacije</w:t>
      </w:r>
      <w:r w:rsidRPr="00754B8E">
        <w:rPr>
          <w:rFonts w:asciiTheme="majorHAnsi" w:hAnsiTheme="majorHAnsi"/>
          <w:sz w:val="22"/>
          <w:szCs w:val="22"/>
        </w:rPr>
        <w:t> (nalaže da se pomoć pruži svima kojima je potrebna neovisno o rasi, etničkoj pripadnosti, boji kože, spolu, dobi, jeziku, vjeri, političkom ili drugom uvjerenju, nacionalnom ili socijalnom podrijetlu, imovnom stanju, bračnom ili obiteljskom statusu, zdravstvenom statusu, rodnom identitetu ili spolnoj orijentaciji).</w:t>
      </w:r>
    </w:p>
    <w:p w14:paraId="5507CCA9" w14:textId="77777777" w:rsidR="00911BA5" w:rsidRPr="00754B8E" w:rsidRDefault="00911BA5" w:rsidP="00911BA5">
      <w:pPr>
        <w:jc w:val="both"/>
        <w:rPr>
          <w:rFonts w:asciiTheme="majorHAnsi" w:hAnsiTheme="majorHAnsi"/>
          <w:sz w:val="22"/>
          <w:szCs w:val="22"/>
        </w:rPr>
      </w:pPr>
    </w:p>
    <w:p w14:paraId="2743408B" w14:textId="77777777" w:rsidR="00911BA5" w:rsidRPr="00754B8E" w:rsidRDefault="00911BA5" w:rsidP="00911BA5">
      <w:pPr>
        <w:jc w:val="both"/>
        <w:rPr>
          <w:rFonts w:asciiTheme="majorHAnsi" w:hAnsiTheme="majorHAnsi"/>
          <w:sz w:val="22"/>
          <w:szCs w:val="22"/>
        </w:rPr>
      </w:pPr>
      <w:r w:rsidRPr="00754B8E">
        <w:rPr>
          <w:rFonts w:asciiTheme="majorHAnsi" w:hAnsiTheme="majorHAnsi"/>
          <w:bCs/>
          <w:sz w:val="22"/>
          <w:szCs w:val="22"/>
        </w:rPr>
        <w:t>Načela operativnog djelovanja su:</w:t>
      </w:r>
    </w:p>
    <w:p w14:paraId="5A0FE378" w14:textId="77777777" w:rsidR="00911BA5" w:rsidRPr="00754B8E" w:rsidRDefault="00911BA5" w:rsidP="00AE5C46">
      <w:pPr>
        <w:ind w:left="567"/>
        <w:jc w:val="both"/>
        <w:rPr>
          <w:rFonts w:asciiTheme="majorHAnsi" w:hAnsiTheme="majorHAnsi"/>
          <w:sz w:val="22"/>
          <w:szCs w:val="22"/>
        </w:rPr>
      </w:pPr>
      <w:r w:rsidRPr="00754B8E">
        <w:rPr>
          <w:rFonts w:asciiTheme="majorHAnsi" w:hAnsiTheme="majorHAnsi"/>
          <w:bCs/>
          <w:sz w:val="22"/>
          <w:szCs w:val="22"/>
        </w:rPr>
        <w:t xml:space="preserve">- </w:t>
      </w:r>
      <w:r w:rsidRPr="00754B8E">
        <w:rPr>
          <w:rFonts w:asciiTheme="majorHAnsi" w:hAnsiTheme="majorHAnsi"/>
          <w:bCs/>
          <w:i/>
          <w:sz w:val="22"/>
          <w:szCs w:val="22"/>
        </w:rPr>
        <w:t>načelo supsidijarnosti</w:t>
      </w:r>
      <w:r w:rsidRPr="00754B8E">
        <w:rPr>
          <w:rFonts w:asciiTheme="majorHAnsi" w:hAnsiTheme="majorHAnsi"/>
          <w:sz w:val="22"/>
          <w:szCs w:val="22"/>
        </w:rPr>
        <w:t> (nalaže da se odluke i mjere civilne zaštite prvenstveno donose i provode angažiranjem svih raspoloživih vlastitih resursa i sposobnosti sudionika i operativnih snaga sustava civilne zaštite jedinica lokalne i područne (regionalne) samouprave koja je pogođena velikom nesrećom ili katastrofom.</w:t>
      </w:r>
    </w:p>
    <w:p w14:paraId="2E965DAB" w14:textId="77777777" w:rsidR="00911BA5" w:rsidRPr="00754B8E" w:rsidRDefault="00911BA5" w:rsidP="00AE5C46">
      <w:pPr>
        <w:ind w:left="567"/>
        <w:jc w:val="both"/>
        <w:rPr>
          <w:rFonts w:asciiTheme="majorHAnsi" w:hAnsiTheme="majorHAnsi"/>
          <w:sz w:val="22"/>
          <w:szCs w:val="22"/>
        </w:rPr>
      </w:pPr>
      <w:r w:rsidRPr="00754B8E">
        <w:rPr>
          <w:rFonts w:asciiTheme="majorHAnsi" w:hAnsiTheme="majorHAnsi"/>
          <w:bCs/>
          <w:sz w:val="22"/>
          <w:szCs w:val="22"/>
        </w:rPr>
        <w:lastRenderedPageBreak/>
        <w:t xml:space="preserve">- </w:t>
      </w:r>
      <w:r w:rsidRPr="00754B8E">
        <w:rPr>
          <w:rFonts w:asciiTheme="majorHAnsi" w:hAnsiTheme="majorHAnsi"/>
          <w:bCs/>
          <w:i/>
          <w:sz w:val="22"/>
          <w:szCs w:val="22"/>
        </w:rPr>
        <w:t>načelo solidarnosti</w:t>
      </w:r>
      <w:r w:rsidRPr="00754B8E">
        <w:rPr>
          <w:rFonts w:asciiTheme="majorHAnsi" w:hAnsiTheme="majorHAnsi"/>
          <w:sz w:val="22"/>
          <w:szCs w:val="22"/>
        </w:rPr>
        <w:t> (prema kojem se pogođenoj JLPS upućuje dodatna pomoć nakon što je angažirala sve svoje raspoložive resurse</w:t>
      </w:r>
    </w:p>
    <w:p w14:paraId="59943240" w14:textId="77777777" w:rsidR="00911BA5" w:rsidRPr="00754B8E" w:rsidRDefault="00911BA5" w:rsidP="00AE5C46">
      <w:pPr>
        <w:ind w:left="567"/>
        <w:jc w:val="both"/>
        <w:rPr>
          <w:rFonts w:asciiTheme="majorHAnsi" w:hAnsiTheme="majorHAnsi"/>
          <w:sz w:val="22"/>
          <w:szCs w:val="22"/>
        </w:rPr>
      </w:pPr>
      <w:r w:rsidRPr="00754B8E">
        <w:rPr>
          <w:rFonts w:asciiTheme="majorHAnsi" w:hAnsiTheme="majorHAnsi"/>
          <w:bCs/>
          <w:sz w:val="22"/>
          <w:szCs w:val="22"/>
        </w:rPr>
        <w:t xml:space="preserve">- </w:t>
      </w:r>
      <w:r w:rsidRPr="00754B8E">
        <w:rPr>
          <w:rFonts w:asciiTheme="majorHAnsi" w:hAnsiTheme="majorHAnsi"/>
          <w:bCs/>
          <w:i/>
          <w:sz w:val="22"/>
          <w:szCs w:val="22"/>
        </w:rPr>
        <w:t>načelo kontinuiteta djelovanja</w:t>
      </w:r>
      <w:r w:rsidRPr="00754B8E">
        <w:rPr>
          <w:rFonts w:asciiTheme="majorHAnsi" w:hAnsiTheme="majorHAnsi"/>
          <w:sz w:val="22"/>
          <w:szCs w:val="22"/>
        </w:rPr>
        <w:t> (prema kojem sudionici i operativne snage u sustavu civilne zaštite nastavljaju izvršavati poslove iz svog djelokruga rada u velikim nesrećama i katastrofama).</w:t>
      </w:r>
    </w:p>
    <w:p w14:paraId="2558A5E1" w14:textId="77777777" w:rsidR="00911BA5" w:rsidRPr="00754B8E" w:rsidRDefault="00911BA5" w:rsidP="00911BA5">
      <w:pPr>
        <w:jc w:val="both"/>
        <w:rPr>
          <w:rFonts w:asciiTheme="majorHAnsi" w:hAnsiTheme="majorHAnsi"/>
          <w:color w:val="FF0000"/>
          <w:sz w:val="22"/>
          <w:szCs w:val="22"/>
        </w:rPr>
      </w:pPr>
    </w:p>
    <w:p w14:paraId="54E08067" w14:textId="77777777" w:rsidR="00AE5C46" w:rsidRPr="00754B8E" w:rsidRDefault="00AE5C46" w:rsidP="00911BA5">
      <w:pPr>
        <w:jc w:val="both"/>
        <w:rPr>
          <w:rFonts w:asciiTheme="majorHAnsi" w:hAnsiTheme="majorHAnsi"/>
          <w:color w:val="FF0000"/>
          <w:sz w:val="22"/>
          <w:szCs w:val="22"/>
        </w:rPr>
      </w:pPr>
    </w:p>
    <w:p w14:paraId="43AADD30" w14:textId="77777777" w:rsidR="00911BA5" w:rsidRPr="00754B8E" w:rsidRDefault="00911BA5" w:rsidP="00911BA5">
      <w:pPr>
        <w:jc w:val="both"/>
        <w:rPr>
          <w:rFonts w:asciiTheme="majorHAnsi" w:hAnsiTheme="majorHAnsi"/>
          <w:b/>
          <w:sz w:val="22"/>
          <w:szCs w:val="22"/>
        </w:rPr>
      </w:pPr>
      <w:r w:rsidRPr="00754B8E">
        <w:rPr>
          <w:rFonts w:asciiTheme="majorHAnsi" w:hAnsiTheme="majorHAnsi"/>
          <w:b/>
          <w:sz w:val="22"/>
          <w:szCs w:val="22"/>
        </w:rPr>
        <w:t>STANJE SUSTAVA CIVILNE ZAŠTITE</w:t>
      </w:r>
    </w:p>
    <w:p w14:paraId="0CF45840" w14:textId="77777777" w:rsidR="00911BA5" w:rsidRPr="00754B8E" w:rsidRDefault="00911BA5" w:rsidP="00911BA5">
      <w:pPr>
        <w:jc w:val="both"/>
        <w:rPr>
          <w:rFonts w:asciiTheme="majorHAnsi" w:hAnsiTheme="majorHAnsi"/>
          <w:color w:val="FF0000"/>
          <w:sz w:val="22"/>
          <w:szCs w:val="22"/>
        </w:rPr>
      </w:pPr>
      <w:r w:rsidRPr="00754B8E">
        <w:rPr>
          <w:rFonts w:asciiTheme="majorHAnsi" w:hAnsiTheme="majorHAnsi"/>
          <w:b/>
          <w:sz w:val="22"/>
          <w:szCs w:val="22"/>
        </w:rPr>
        <w:tab/>
      </w:r>
    </w:p>
    <w:p w14:paraId="14EA529D" w14:textId="0795788C" w:rsidR="00911BA5" w:rsidRPr="00754B8E" w:rsidRDefault="00911BA5" w:rsidP="00911BA5">
      <w:pPr>
        <w:jc w:val="both"/>
        <w:rPr>
          <w:rFonts w:asciiTheme="majorHAnsi" w:hAnsiTheme="majorHAnsi"/>
          <w:sz w:val="22"/>
          <w:szCs w:val="22"/>
        </w:rPr>
      </w:pPr>
      <w:r w:rsidRPr="00754B8E">
        <w:rPr>
          <w:rFonts w:asciiTheme="majorHAnsi" w:hAnsiTheme="majorHAnsi"/>
          <w:color w:val="FF0000"/>
          <w:sz w:val="22"/>
          <w:szCs w:val="22"/>
        </w:rPr>
        <w:tab/>
      </w:r>
      <w:r w:rsidR="00AE5C46" w:rsidRPr="00754B8E">
        <w:rPr>
          <w:rFonts w:asciiTheme="majorHAnsi" w:hAnsiTheme="majorHAnsi"/>
          <w:sz w:val="22"/>
          <w:szCs w:val="22"/>
        </w:rPr>
        <w:t>Nakon donošenja</w:t>
      </w:r>
      <w:r w:rsidRPr="00754B8E">
        <w:rPr>
          <w:rFonts w:asciiTheme="majorHAnsi" w:hAnsiTheme="majorHAnsi"/>
          <w:sz w:val="22"/>
          <w:szCs w:val="22"/>
        </w:rPr>
        <w:t xml:space="preserve"> Zakona o sustavu civilne zaštite </w:t>
      </w:r>
      <w:r w:rsidR="000E7741">
        <w:rPr>
          <w:rFonts w:asciiTheme="majorHAnsi" w:hAnsiTheme="majorHAnsi"/>
          <w:sz w:val="22"/>
          <w:szCs w:val="22"/>
        </w:rPr>
        <w:t>koji je na snazi te njegovih izmjena i dopuna</w:t>
      </w:r>
      <w:r w:rsidRPr="00754B8E">
        <w:rPr>
          <w:rFonts w:asciiTheme="majorHAnsi" w:hAnsiTheme="majorHAnsi"/>
          <w:sz w:val="22"/>
          <w:szCs w:val="22"/>
        </w:rPr>
        <w:t>, Općina Sv</w:t>
      </w:r>
      <w:r w:rsidR="00AE5C46" w:rsidRPr="00754B8E">
        <w:rPr>
          <w:rFonts w:asciiTheme="majorHAnsi" w:hAnsiTheme="majorHAnsi"/>
          <w:sz w:val="22"/>
          <w:szCs w:val="22"/>
        </w:rPr>
        <w:t>eti</w:t>
      </w:r>
      <w:r w:rsidRPr="00754B8E">
        <w:rPr>
          <w:rFonts w:asciiTheme="majorHAnsi" w:hAnsiTheme="majorHAnsi"/>
          <w:sz w:val="22"/>
          <w:szCs w:val="22"/>
        </w:rPr>
        <w:t xml:space="preserve"> Filip i Jakov je donijela i provela sljedeće akte iz područja civilne zaštite:</w:t>
      </w:r>
    </w:p>
    <w:p w14:paraId="7C700FD2" w14:textId="77777777" w:rsidR="00911BA5" w:rsidRPr="00754B8E" w:rsidRDefault="00911BA5" w:rsidP="00911BA5">
      <w:pPr>
        <w:jc w:val="both"/>
        <w:rPr>
          <w:rFonts w:asciiTheme="majorHAnsi" w:hAnsiTheme="majorHAnsi"/>
          <w:color w:val="FF0000"/>
          <w:sz w:val="22"/>
          <w:szCs w:val="22"/>
        </w:rPr>
      </w:pPr>
    </w:p>
    <w:p w14:paraId="721BF3BB" w14:textId="77777777" w:rsidR="00E90A0E" w:rsidRPr="00754B8E" w:rsidRDefault="00E90A0E" w:rsidP="00E90A0E">
      <w:pPr>
        <w:ind w:firstLine="720"/>
        <w:jc w:val="center"/>
        <w:rPr>
          <w:rFonts w:asciiTheme="majorHAnsi" w:hAnsiTheme="majorHAnsi"/>
          <w:sz w:val="22"/>
          <w:szCs w:val="22"/>
        </w:rPr>
      </w:pPr>
    </w:p>
    <w:p w14:paraId="04874A89" w14:textId="10330F54" w:rsidR="00BA0729" w:rsidRPr="00754B8E" w:rsidRDefault="00BF129F" w:rsidP="00BF129F">
      <w:pPr>
        <w:numPr>
          <w:ilvl w:val="0"/>
          <w:numId w:val="15"/>
        </w:numPr>
        <w:jc w:val="both"/>
        <w:rPr>
          <w:rFonts w:asciiTheme="majorHAnsi" w:hAnsiTheme="majorHAnsi"/>
          <w:sz w:val="22"/>
          <w:szCs w:val="22"/>
        </w:rPr>
      </w:pPr>
      <w:r w:rsidRPr="00754B8E">
        <w:rPr>
          <w:rFonts w:asciiTheme="majorHAnsi" w:hAnsiTheme="majorHAnsi"/>
          <w:sz w:val="22"/>
          <w:szCs w:val="22"/>
        </w:rPr>
        <w:t>Analiza stanja sustava civilne zaštite na području Općine Sveti Filip i Jakov u 202</w:t>
      </w:r>
      <w:r w:rsidR="00980046" w:rsidRPr="00754B8E">
        <w:rPr>
          <w:rFonts w:asciiTheme="majorHAnsi" w:hAnsiTheme="majorHAnsi"/>
          <w:sz w:val="22"/>
          <w:szCs w:val="22"/>
        </w:rPr>
        <w:t>3</w:t>
      </w:r>
      <w:r w:rsidRPr="00754B8E">
        <w:rPr>
          <w:rFonts w:asciiTheme="majorHAnsi" w:hAnsiTheme="majorHAnsi"/>
          <w:sz w:val="22"/>
          <w:szCs w:val="22"/>
        </w:rPr>
        <w:t>. godini</w:t>
      </w:r>
      <w:r w:rsidR="003E5E44" w:rsidRPr="00754B8E">
        <w:rPr>
          <w:rFonts w:asciiTheme="majorHAnsi" w:hAnsiTheme="majorHAnsi"/>
          <w:sz w:val="22"/>
          <w:szCs w:val="22"/>
        </w:rPr>
        <w:t>,</w:t>
      </w:r>
    </w:p>
    <w:p w14:paraId="15E2D8BA" w14:textId="4DCB2346" w:rsidR="00BF129F" w:rsidRPr="00754B8E" w:rsidRDefault="003E5E44" w:rsidP="00BA0729">
      <w:pPr>
        <w:ind w:left="1095"/>
        <w:jc w:val="both"/>
        <w:rPr>
          <w:rFonts w:asciiTheme="majorHAnsi" w:hAnsiTheme="majorHAnsi"/>
          <w:sz w:val="22"/>
          <w:szCs w:val="22"/>
        </w:rPr>
      </w:pPr>
      <w:r w:rsidRPr="00754B8E">
        <w:rPr>
          <w:rFonts w:asciiTheme="majorHAnsi" w:hAnsiTheme="majorHAnsi"/>
          <w:sz w:val="22"/>
          <w:szCs w:val="22"/>
        </w:rPr>
        <w:t>KLASA: 240-01/23-01/</w:t>
      </w:r>
      <w:r w:rsidR="002270AB" w:rsidRPr="00754B8E">
        <w:rPr>
          <w:rFonts w:asciiTheme="majorHAnsi" w:hAnsiTheme="majorHAnsi"/>
          <w:sz w:val="22"/>
          <w:szCs w:val="22"/>
        </w:rPr>
        <w:t>1</w:t>
      </w:r>
      <w:r w:rsidRPr="00754B8E">
        <w:rPr>
          <w:rFonts w:asciiTheme="majorHAnsi" w:hAnsiTheme="majorHAnsi"/>
          <w:sz w:val="22"/>
          <w:szCs w:val="22"/>
        </w:rPr>
        <w:t>7</w:t>
      </w:r>
    </w:p>
    <w:p w14:paraId="3AA10521" w14:textId="2CF930ED" w:rsidR="00BF129F" w:rsidRPr="00754B8E" w:rsidRDefault="00E90A0E" w:rsidP="00BF129F">
      <w:pPr>
        <w:numPr>
          <w:ilvl w:val="0"/>
          <w:numId w:val="15"/>
        </w:numPr>
        <w:jc w:val="both"/>
        <w:rPr>
          <w:rFonts w:asciiTheme="majorHAnsi" w:hAnsiTheme="majorHAnsi"/>
          <w:sz w:val="22"/>
          <w:szCs w:val="22"/>
        </w:rPr>
      </w:pPr>
      <w:r w:rsidRPr="00754B8E">
        <w:rPr>
          <w:rFonts w:asciiTheme="majorHAnsi" w:hAnsiTheme="majorHAnsi"/>
          <w:sz w:val="22"/>
          <w:szCs w:val="22"/>
        </w:rPr>
        <w:t>Smjernice za organizaciju i razvoj sustava civilne zaštite Općine Sveti Filip i Jakov  za razdoblje 2021. – 2025. godine</w:t>
      </w:r>
      <w:r w:rsidR="00987011" w:rsidRPr="00754B8E">
        <w:rPr>
          <w:rFonts w:asciiTheme="majorHAnsi" w:hAnsiTheme="majorHAnsi"/>
          <w:sz w:val="22"/>
          <w:szCs w:val="22"/>
        </w:rPr>
        <w:t>, KLASA: 810-03/21-01/05</w:t>
      </w:r>
    </w:p>
    <w:p w14:paraId="225531E6" w14:textId="5F1EAB0F" w:rsidR="00CE2DD1" w:rsidRPr="00BC68E7" w:rsidRDefault="00CE2DD1" w:rsidP="00BC68E7">
      <w:pPr>
        <w:numPr>
          <w:ilvl w:val="0"/>
          <w:numId w:val="15"/>
        </w:numPr>
        <w:jc w:val="both"/>
        <w:rPr>
          <w:rFonts w:asciiTheme="majorHAnsi" w:hAnsiTheme="majorHAnsi"/>
          <w:color w:val="FF0000"/>
          <w:sz w:val="22"/>
          <w:szCs w:val="22"/>
        </w:rPr>
      </w:pPr>
      <w:r w:rsidRPr="00754B8E">
        <w:rPr>
          <w:rFonts w:asciiTheme="majorHAnsi" w:hAnsiTheme="majorHAnsi"/>
          <w:sz w:val="22"/>
          <w:szCs w:val="22"/>
        </w:rPr>
        <w:t>Odluka o održavanju vježbi sustava civilne zaštite Općine Sveti Filip i Jakov:</w:t>
      </w:r>
      <w:r w:rsidR="00BC68E7">
        <w:rPr>
          <w:rFonts w:asciiTheme="majorHAnsi" w:hAnsiTheme="majorHAnsi"/>
          <w:color w:val="FF0000"/>
          <w:sz w:val="22"/>
          <w:szCs w:val="22"/>
        </w:rPr>
        <w:t xml:space="preserve"> </w:t>
      </w:r>
      <w:r w:rsidRPr="00BC68E7">
        <w:rPr>
          <w:rFonts w:asciiTheme="majorHAnsi" w:hAnsiTheme="majorHAnsi"/>
          <w:sz w:val="22"/>
          <w:szCs w:val="22"/>
        </w:rPr>
        <w:t>„POTRES I POŽAR U ŠKOLI – SVETI FILIP I JAKOV 2024“ od dana 26.02.2024. , KLASA: 240-01/24-01/02</w:t>
      </w:r>
    </w:p>
    <w:p w14:paraId="396810C2" w14:textId="3FA3EFC3" w:rsidR="00CE2DD1" w:rsidRPr="00754B8E" w:rsidRDefault="00CE2DD1" w:rsidP="00CE2DD1">
      <w:pPr>
        <w:pStyle w:val="ListParagraph"/>
        <w:numPr>
          <w:ilvl w:val="0"/>
          <w:numId w:val="15"/>
        </w:numPr>
        <w:jc w:val="both"/>
        <w:rPr>
          <w:rFonts w:asciiTheme="majorHAnsi" w:hAnsiTheme="majorHAnsi"/>
          <w:sz w:val="22"/>
          <w:szCs w:val="22"/>
        </w:rPr>
      </w:pPr>
      <w:r w:rsidRPr="00754B8E">
        <w:rPr>
          <w:rFonts w:asciiTheme="majorHAnsi" w:hAnsiTheme="majorHAnsi"/>
          <w:sz w:val="22"/>
          <w:szCs w:val="22"/>
        </w:rPr>
        <w:t>ODLUKA o donošenju Procjene rizika od velikih nesreća, KLASA: 240-01/24-01/13</w:t>
      </w:r>
    </w:p>
    <w:p w14:paraId="6857B1E6" w14:textId="77777777" w:rsidR="00CE2DD1" w:rsidRPr="00754B8E" w:rsidRDefault="00CE2DD1" w:rsidP="00CE2DD1">
      <w:pPr>
        <w:pStyle w:val="ListParagraph"/>
        <w:numPr>
          <w:ilvl w:val="0"/>
          <w:numId w:val="15"/>
        </w:numPr>
        <w:jc w:val="both"/>
        <w:rPr>
          <w:rFonts w:asciiTheme="majorHAnsi" w:hAnsiTheme="majorHAnsi"/>
          <w:sz w:val="22"/>
          <w:szCs w:val="22"/>
        </w:rPr>
      </w:pPr>
      <w:r w:rsidRPr="00754B8E">
        <w:rPr>
          <w:rFonts w:asciiTheme="majorHAnsi" w:hAnsiTheme="majorHAnsi"/>
          <w:sz w:val="22"/>
          <w:szCs w:val="22"/>
        </w:rPr>
        <w:t>ODLUKA o donošenju SHEME MOBILIZACIJE 2024, KLASA: 240-01/24-01/08</w:t>
      </w:r>
    </w:p>
    <w:p w14:paraId="0750B314" w14:textId="77777777" w:rsidR="00CE2DD1" w:rsidRPr="00754B8E" w:rsidRDefault="00CE2DD1" w:rsidP="00CE2DD1">
      <w:pPr>
        <w:pStyle w:val="ListParagraph"/>
        <w:numPr>
          <w:ilvl w:val="0"/>
          <w:numId w:val="15"/>
        </w:numPr>
        <w:jc w:val="both"/>
        <w:rPr>
          <w:rFonts w:asciiTheme="majorHAnsi" w:hAnsiTheme="majorHAnsi"/>
          <w:sz w:val="22"/>
          <w:szCs w:val="22"/>
        </w:rPr>
      </w:pPr>
      <w:r w:rsidRPr="00754B8E">
        <w:rPr>
          <w:rFonts w:asciiTheme="majorHAnsi" w:hAnsiTheme="majorHAnsi"/>
          <w:sz w:val="22"/>
          <w:szCs w:val="22"/>
        </w:rPr>
        <w:t>ODLUKA o imenovanju teklića na području Općine Sveti Filip i Jakov 2024, KLASA: 240-01/24-01/10</w:t>
      </w:r>
    </w:p>
    <w:p w14:paraId="3DF2B6AB" w14:textId="77777777" w:rsidR="00CE2DD1" w:rsidRPr="00754B8E" w:rsidRDefault="00CE2DD1" w:rsidP="00CE2DD1">
      <w:pPr>
        <w:pStyle w:val="ListParagraph"/>
        <w:numPr>
          <w:ilvl w:val="0"/>
          <w:numId w:val="15"/>
        </w:numPr>
        <w:jc w:val="both"/>
        <w:rPr>
          <w:rFonts w:asciiTheme="majorHAnsi" w:hAnsiTheme="majorHAnsi"/>
          <w:sz w:val="22"/>
          <w:szCs w:val="22"/>
        </w:rPr>
      </w:pPr>
      <w:r w:rsidRPr="00754B8E">
        <w:rPr>
          <w:rFonts w:asciiTheme="majorHAnsi" w:hAnsiTheme="majorHAnsi"/>
          <w:sz w:val="22"/>
          <w:szCs w:val="22"/>
        </w:rPr>
        <w:t>ODLUKA o određivanju pravnih osoba od interesa za sustav civilne zaštite 2024., KLASA: 240-01/24-01/12</w:t>
      </w:r>
    </w:p>
    <w:p w14:paraId="2356A500" w14:textId="77777777" w:rsidR="00CE2DD1" w:rsidRPr="00754B8E" w:rsidRDefault="00CE2DD1" w:rsidP="00CE2DD1">
      <w:pPr>
        <w:pStyle w:val="ListParagraph"/>
        <w:numPr>
          <w:ilvl w:val="0"/>
          <w:numId w:val="15"/>
        </w:numPr>
        <w:jc w:val="both"/>
        <w:rPr>
          <w:rFonts w:asciiTheme="majorHAnsi" w:hAnsiTheme="majorHAnsi"/>
          <w:sz w:val="22"/>
          <w:szCs w:val="22"/>
        </w:rPr>
      </w:pPr>
      <w:r w:rsidRPr="00754B8E">
        <w:rPr>
          <w:rFonts w:asciiTheme="majorHAnsi" w:hAnsiTheme="majorHAnsi"/>
          <w:sz w:val="22"/>
          <w:szCs w:val="22"/>
        </w:rPr>
        <w:t>Plan pozivanja Stožera civilne zaštite Općine Sveti filip i Jakov 2024, KLASA: 240-01/24-01/09</w:t>
      </w:r>
    </w:p>
    <w:p w14:paraId="4E04B389" w14:textId="77777777" w:rsidR="00CE2DD1" w:rsidRPr="00754B8E" w:rsidRDefault="00CE2DD1" w:rsidP="00CE2DD1">
      <w:pPr>
        <w:pStyle w:val="ListParagraph"/>
        <w:numPr>
          <w:ilvl w:val="0"/>
          <w:numId w:val="15"/>
        </w:numPr>
        <w:jc w:val="both"/>
        <w:rPr>
          <w:rFonts w:asciiTheme="majorHAnsi" w:hAnsiTheme="majorHAnsi"/>
          <w:sz w:val="22"/>
          <w:szCs w:val="22"/>
        </w:rPr>
      </w:pPr>
      <w:r w:rsidRPr="00754B8E">
        <w:rPr>
          <w:rFonts w:asciiTheme="majorHAnsi" w:hAnsiTheme="majorHAnsi"/>
          <w:sz w:val="22"/>
          <w:szCs w:val="22"/>
        </w:rPr>
        <w:t>Plan razvoja sustava civilne zaštite na području Općine Sveti Filip i Jakov za 2025. godinu s financijskim učincima za trogodišnje razdoblje</w:t>
      </w:r>
    </w:p>
    <w:p w14:paraId="25687400" w14:textId="4C4DE55D" w:rsidR="00CE2DD1" w:rsidRPr="005B4D5A" w:rsidRDefault="00CE2DD1" w:rsidP="00CE2DD1">
      <w:pPr>
        <w:numPr>
          <w:ilvl w:val="0"/>
          <w:numId w:val="15"/>
        </w:numPr>
        <w:jc w:val="both"/>
        <w:rPr>
          <w:rFonts w:asciiTheme="majorHAnsi" w:hAnsiTheme="majorHAnsi"/>
          <w:sz w:val="22"/>
          <w:szCs w:val="22"/>
        </w:rPr>
      </w:pPr>
      <w:r w:rsidRPr="005B4D5A">
        <w:rPr>
          <w:rFonts w:asciiTheme="majorHAnsi" w:hAnsiTheme="majorHAnsi"/>
          <w:sz w:val="22"/>
          <w:szCs w:val="22"/>
        </w:rPr>
        <w:t>Plan vježbi sustava civilne zaštite za 2025. godinu, KLASA: 240-01/24-01</w:t>
      </w:r>
      <w:r w:rsidR="00932485" w:rsidRPr="005B4D5A">
        <w:rPr>
          <w:rFonts w:asciiTheme="majorHAnsi" w:hAnsiTheme="majorHAnsi"/>
          <w:sz w:val="22"/>
          <w:szCs w:val="22"/>
        </w:rPr>
        <w:t>/</w:t>
      </w:r>
      <w:r w:rsidRPr="005B4D5A">
        <w:rPr>
          <w:rFonts w:asciiTheme="majorHAnsi" w:hAnsiTheme="majorHAnsi"/>
          <w:sz w:val="22"/>
          <w:szCs w:val="22"/>
        </w:rPr>
        <w:t>15</w:t>
      </w:r>
    </w:p>
    <w:p w14:paraId="4E4E873F" w14:textId="43600996" w:rsidR="00BF129F" w:rsidRPr="005B4D5A" w:rsidRDefault="00BF129F" w:rsidP="00BF129F">
      <w:pPr>
        <w:numPr>
          <w:ilvl w:val="0"/>
          <w:numId w:val="15"/>
        </w:numPr>
        <w:jc w:val="both"/>
        <w:rPr>
          <w:rFonts w:asciiTheme="majorHAnsi" w:hAnsiTheme="majorHAnsi"/>
          <w:sz w:val="22"/>
          <w:szCs w:val="22"/>
        </w:rPr>
      </w:pPr>
      <w:r w:rsidRPr="005B4D5A">
        <w:rPr>
          <w:rFonts w:asciiTheme="majorHAnsi" w:hAnsiTheme="majorHAnsi"/>
          <w:sz w:val="22"/>
          <w:szCs w:val="22"/>
        </w:rPr>
        <w:t>Plan operativne provedbe Programa aktivnosti u provedbi posebnih mjera zaštite od požara od interesa za RH  za područje Općine Sv. Filip i Jakov u 202</w:t>
      </w:r>
      <w:r w:rsidR="00007B01" w:rsidRPr="005B4D5A">
        <w:rPr>
          <w:rFonts w:asciiTheme="majorHAnsi" w:hAnsiTheme="majorHAnsi"/>
          <w:sz w:val="22"/>
          <w:szCs w:val="22"/>
        </w:rPr>
        <w:t>4</w:t>
      </w:r>
      <w:r w:rsidRPr="005B4D5A">
        <w:rPr>
          <w:rFonts w:asciiTheme="majorHAnsi" w:hAnsiTheme="majorHAnsi"/>
          <w:sz w:val="22"/>
          <w:szCs w:val="22"/>
        </w:rPr>
        <w:t>. godini</w:t>
      </w:r>
      <w:r w:rsidR="003E5E44" w:rsidRPr="005B4D5A">
        <w:rPr>
          <w:rFonts w:asciiTheme="majorHAnsi" w:hAnsiTheme="majorHAnsi"/>
          <w:sz w:val="22"/>
          <w:szCs w:val="22"/>
        </w:rPr>
        <w:t xml:space="preserve">, KLASA: </w:t>
      </w:r>
      <w:r w:rsidR="005B4D5A" w:rsidRPr="005B4D5A">
        <w:rPr>
          <w:rFonts w:asciiTheme="majorHAnsi" w:hAnsiTheme="majorHAnsi"/>
          <w:sz w:val="22"/>
          <w:szCs w:val="22"/>
        </w:rPr>
        <w:t>245-01/24-01/04</w:t>
      </w:r>
    </w:p>
    <w:p w14:paraId="35A767EF" w14:textId="3B6FD8EF" w:rsidR="00E90A0E" w:rsidRPr="005B4D5A" w:rsidRDefault="00435937" w:rsidP="00435937">
      <w:pPr>
        <w:numPr>
          <w:ilvl w:val="0"/>
          <w:numId w:val="15"/>
        </w:numPr>
        <w:jc w:val="both"/>
        <w:rPr>
          <w:rFonts w:asciiTheme="majorHAnsi" w:hAnsiTheme="majorHAnsi"/>
          <w:sz w:val="22"/>
          <w:szCs w:val="22"/>
        </w:rPr>
      </w:pPr>
      <w:r w:rsidRPr="005B4D5A">
        <w:rPr>
          <w:rFonts w:asciiTheme="majorHAnsi" w:hAnsiTheme="majorHAnsi"/>
          <w:sz w:val="22"/>
          <w:szCs w:val="22"/>
        </w:rPr>
        <w:t>Plan korištenja teške građevinske mehanizacije za žurnu izradu  prosjeka i probijanje protupožarnih putova</w:t>
      </w:r>
      <w:r w:rsidR="002D5B1F" w:rsidRPr="005B4D5A">
        <w:rPr>
          <w:rFonts w:asciiTheme="majorHAnsi" w:hAnsiTheme="majorHAnsi"/>
          <w:sz w:val="22"/>
          <w:szCs w:val="22"/>
        </w:rPr>
        <w:t xml:space="preserve"> za 202</w:t>
      </w:r>
      <w:r w:rsidR="00007B01" w:rsidRPr="005B4D5A">
        <w:rPr>
          <w:rFonts w:asciiTheme="majorHAnsi" w:hAnsiTheme="majorHAnsi"/>
          <w:sz w:val="22"/>
          <w:szCs w:val="22"/>
        </w:rPr>
        <w:t>4</w:t>
      </w:r>
      <w:r w:rsidR="002D5B1F" w:rsidRPr="005B4D5A">
        <w:rPr>
          <w:rFonts w:asciiTheme="majorHAnsi" w:hAnsiTheme="majorHAnsi"/>
          <w:sz w:val="22"/>
          <w:szCs w:val="22"/>
        </w:rPr>
        <w:t>. godinu</w:t>
      </w:r>
      <w:r w:rsidR="00353289" w:rsidRPr="005B4D5A">
        <w:rPr>
          <w:rFonts w:asciiTheme="majorHAnsi" w:hAnsiTheme="majorHAnsi"/>
          <w:sz w:val="22"/>
          <w:szCs w:val="22"/>
        </w:rPr>
        <w:t xml:space="preserve">, KLASA: </w:t>
      </w:r>
      <w:r w:rsidR="005B4D5A" w:rsidRPr="005B4D5A">
        <w:rPr>
          <w:rFonts w:asciiTheme="majorHAnsi" w:hAnsiTheme="majorHAnsi"/>
          <w:sz w:val="22"/>
          <w:szCs w:val="22"/>
        </w:rPr>
        <w:t>245-01/24-01/05</w:t>
      </w:r>
    </w:p>
    <w:p w14:paraId="724B12D0" w14:textId="5BD1CDAE" w:rsidR="00435937" w:rsidRPr="005B4D5A" w:rsidRDefault="00435937" w:rsidP="005B4D5A">
      <w:pPr>
        <w:numPr>
          <w:ilvl w:val="0"/>
          <w:numId w:val="15"/>
        </w:numPr>
        <w:jc w:val="both"/>
        <w:rPr>
          <w:rFonts w:asciiTheme="majorHAnsi" w:hAnsiTheme="majorHAnsi"/>
          <w:sz w:val="22"/>
          <w:szCs w:val="22"/>
        </w:rPr>
      </w:pPr>
      <w:r w:rsidRPr="005B4D5A">
        <w:rPr>
          <w:rFonts w:asciiTheme="majorHAnsi" w:hAnsiTheme="majorHAnsi"/>
          <w:sz w:val="22"/>
          <w:szCs w:val="22"/>
        </w:rPr>
        <w:t xml:space="preserve">Plan motrenja, čuvanja i ophodnje otvorenog prostora i građevina za koje prijeti povećana opasnost od nastajanja i širenja požara </w:t>
      </w:r>
      <w:r w:rsidR="00AE64FF" w:rsidRPr="005B4D5A">
        <w:rPr>
          <w:rFonts w:asciiTheme="majorHAnsi" w:hAnsiTheme="majorHAnsi"/>
          <w:sz w:val="22"/>
          <w:szCs w:val="22"/>
        </w:rPr>
        <w:t>za 202</w:t>
      </w:r>
      <w:r w:rsidR="00007B01" w:rsidRPr="005B4D5A">
        <w:rPr>
          <w:rFonts w:asciiTheme="majorHAnsi" w:hAnsiTheme="majorHAnsi"/>
          <w:sz w:val="22"/>
          <w:szCs w:val="22"/>
        </w:rPr>
        <w:t>4</w:t>
      </w:r>
      <w:r w:rsidR="00AE64FF" w:rsidRPr="005B4D5A">
        <w:rPr>
          <w:rFonts w:asciiTheme="majorHAnsi" w:hAnsiTheme="majorHAnsi"/>
          <w:sz w:val="22"/>
          <w:szCs w:val="22"/>
        </w:rPr>
        <w:t>. godinu</w:t>
      </w:r>
      <w:r w:rsidR="00B805A0" w:rsidRPr="005B4D5A">
        <w:rPr>
          <w:rFonts w:asciiTheme="majorHAnsi" w:hAnsiTheme="majorHAnsi"/>
          <w:sz w:val="22"/>
          <w:szCs w:val="22"/>
        </w:rPr>
        <w:t>, KLA</w:t>
      </w:r>
      <w:r w:rsidR="00BA0729" w:rsidRPr="005B4D5A">
        <w:rPr>
          <w:rFonts w:asciiTheme="majorHAnsi" w:hAnsiTheme="majorHAnsi"/>
          <w:sz w:val="22"/>
          <w:szCs w:val="22"/>
        </w:rPr>
        <w:t>SA</w:t>
      </w:r>
      <w:r w:rsidR="00B805A0" w:rsidRPr="005B4D5A">
        <w:rPr>
          <w:rFonts w:asciiTheme="majorHAnsi" w:hAnsiTheme="majorHAnsi"/>
          <w:sz w:val="22"/>
          <w:szCs w:val="22"/>
        </w:rPr>
        <w:t xml:space="preserve">: </w:t>
      </w:r>
      <w:r w:rsidR="005B4D5A" w:rsidRPr="005B4D5A">
        <w:rPr>
          <w:rFonts w:asciiTheme="majorHAnsi" w:hAnsiTheme="majorHAnsi"/>
          <w:sz w:val="22"/>
          <w:szCs w:val="22"/>
        </w:rPr>
        <w:t>245-01/24-01/06</w:t>
      </w:r>
    </w:p>
    <w:p w14:paraId="451DB158" w14:textId="496BA0F5" w:rsidR="00435937" w:rsidRDefault="00435937" w:rsidP="00435937">
      <w:pPr>
        <w:numPr>
          <w:ilvl w:val="0"/>
          <w:numId w:val="15"/>
        </w:numPr>
        <w:jc w:val="both"/>
        <w:rPr>
          <w:rFonts w:asciiTheme="majorHAnsi" w:hAnsiTheme="majorHAnsi"/>
          <w:color w:val="FF0000"/>
          <w:sz w:val="22"/>
          <w:szCs w:val="22"/>
        </w:rPr>
      </w:pPr>
      <w:r w:rsidRPr="00932485">
        <w:rPr>
          <w:rFonts w:asciiTheme="majorHAnsi" w:hAnsiTheme="majorHAnsi"/>
          <w:sz w:val="22"/>
          <w:szCs w:val="22"/>
        </w:rPr>
        <w:t>Operativni plan evakuacije i zbrinjavanja turista za sezonu 202</w:t>
      </w:r>
      <w:r w:rsidR="00590015" w:rsidRPr="00932485">
        <w:rPr>
          <w:rFonts w:asciiTheme="majorHAnsi" w:hAnsiTheme="majorHAnsi"/>
          <w:sz w:val="22"/>
          <w:szCs w:val="22"/>
        </w:rPr>
        <w:t>4</w:t>
      </w:r>
      <w:r w:rsidRPr="00932485">
        <w:rPr>
          <w:rFonts w:asciiTheme="majorHAnsi" w:hAnsiTheme="majorHAnsi"/>
          <w:sz w:val="22"/>
          <w:szCs w:val="22"/>
        </w:rPr>
        <w:t>. g.</w:t>
      </w:r>
      <w:r w:rsidR="00B805A0" w:rsidRPr="00932485">
        <w:rPr>
          <w:rFonts w:asciiTheme="majorHAnsi" w:hAnsiTheme="majorHAnsi"/>
          <w:sz w:val="22"/>
          <w:szCs w:val="22"/>
        </w:rPr>
        <w:t xml:space="preserve">, KLASA: </w:t>
      </w:r>
      <w:r w:rsidR="00932485" w:rsidRPr="00932485">
        <w:rPr>
          <w:rFonts w:asciiTheme="majorHAnsi" w:hAnsiTheme="majorHAnsi"/>
          <w:sz w:val="22"/>
          <w:szCs w:val="22"/>
        </w:rPr>
        <w:t>240-01/24-01/05</w:t>
      </w:r>
    </w:p>
    <w:p w14:paraId="09BA303B" w14:textId="77777777" w:rsidR="002A7534" w:rsidRPr="00754B8E" w:rsidRDefault="002A7534" w:rsidP="002A7534">
      <w:pPr>
        <w:numPr>
          <w:ilvl w:val="0"/>
          <w:numId w:val="15"/>
        </w:numPr>
        <w:jc w:val="both"/>
        <w:rPr>
          <w:rFonts w:asciiTheme="majorHAnsi" w:hAnsiTheme="majorHAnsi"/>
          <w:sz w:val="22"/>
          <w:szCs w:val="22"/>
        </w:rPr>
      </w:pPr>
      <w:r w:rsidRPr="00754B8E">
        <w:rPr>
          <w:rFonts w:asciiTheme="majorHAnsi" w:hAnsiTheme="majorHAnsi"/>
          <w:sz w:val="22"/>
          <w:szCs w:val="22"/>
        </w:rPr>
        <w:t>Proračun Općine Sv. Filip i Jakov za 2025. godinu s osiguranim sredstvima za provođenje zadaća iz područja zaštite od požara te civilne zaštite</w:t>
      </w:r>
    </w:p>
    <w:p w14:paraId="18723E90" w14:textId="77777777" w:rsidR="00007B01" w:rsidRDefault="00007B01" w:rsidP="00007B01">
      <w:pPr>
        <w:jc w:val="both"/>
        <w:rPr>
          <w:rFonts w:asciiTheme="majorHAnsi" w:hAnsiTheme="majorHAnsi"/>
          <w:color w:val="FF0000"/>
          <w:sz w:val="22"/>
          <w:szCs w:val="22"/>
        </w:rPr>
      </w:pPr>
    </w:p>
    <w:p w14:paraId="5CB2213D" w14:textId="5FDF12C2" w:rsidR="00007B01" w:rsidRPr="00007B01" w:rsidRDefault="00007B01" w:rsidP="00007B01">
      <w:pPr>
        <w:ind w:left="1095"/>
        <w:jc w:val="both"/>
        <w:rPr>
          <w:rFonts w:asciiTheme="majorHAnsi" w:hAnsiTheme="majorHAnsi"/>
          <w:sz w:val="22"/>
          <w:szCs w:val="22"/>
          <w:u w:val="single"/>
        </w:rPr>
      </w:pPr>
      <w:r w:rsidRPr="00007B01">
        <w:rPr>
          <w:rFonts w:asciiTheme="majorHAnsi" w:hAnsiTheme="majorHAnsi"/>
          <w:sz w:val="22"/>
          <w:szCs w:val="22"/>
          <w:u w:val="single"/>
        </w:rPr>
        <w:t>Prethodno donesene odluke i akti:</w:t>
      </w:r>
    </w:p>
    <w:p w14:paraId="23B86C78" w14:textId="7E9A4B19" w:rsidR="00911BA5" w:rsidRPr="00754B8E" w:rsidRDefault="00911BA5" w:rsidP="00E90A0E">
      <w:pPr>
        <w:numPr>
          <w:ilvl w:val="0"/>
          <w:numId w:val="15"/>
        </w:numPr>
        <w:jc w:val="both"/>
        <w:rPr>
          <w:rFonts w:asciiTheme="majorHAnsi" w:hAnsiTheme="majorHAnsi"/>
          <w:sz w:val="22"/>
          <w:szCs w:val="22"/>
        </w:rPr>
      </w:pPr>
      <w:r w:rsidRPr="00754B8E">
        <w:rPr>
          <w:rFonts w:asciiTheme="majorHAnsi" w:hAnsiTheme="majorHAnsi"/>
          <w:sz w:val="22"/>
          <w:szCs w:val="22"/>
        </w:rPr>
        <w:t xml:space="preserve">Procjenu ugroženosti od požara i tehnoloških eksplozija za Općinu Sv. Filip i Jakov </w:t>
      </w:r>
      <w:r w:rsidR="00FD0CBA" w:rsidRPr="00754B8E">
        <w:rPr>
          <w:rFonts w:asciiTheme="majorHAnsi" w:hAnsiTheme="majorHAnsi"/>
          <w:sz w:val="22"/>
          <w:szCs w:val="22"/>
        </w:rPr>
        <w:t>–</w:t>
      </w:r>
      <w:r w:rsidRPr="00754B8E">
        <w:rPr>
          <w:rFonts w:asciiTheme="majorHAnsi" w:hAnsiTheme="majorHAnsi"/>
          <w:sz w:val="22"/>
          <w:szCs w:val="22"/>
        </w:rPr>
        <w:t xml:space="preserve"> </w:t>
      </w:r>
      <w:r w:rsidR="00FD0CBA" w:rsidRPr="00754B8E">
        <w:rPr>
          <w:rFonts w:asciiTheme="majorHAnsi" w:hAnsiTheme="majorHAnsi"/>
          <w:sz w:val="22"/>
          <w:szCs w:val="22"/>
        </w:rPr>
        <w:t>II. usklađenje</w:t>
      </w:r>
      <w:r w:rsidR="00C12B84" w:rsidRPr="00754B8E">
        <w:rPr>
          <w:rFonts w:asciiTheme="majorHAnsi" w:hAnsiTheme="majorHAnsi"/>
          <w:sz w:val="22"/>
          <w:szCs w:val="22"/>
        </w:rPr>
        <w:t xml:space="preserve"> – 15. lipnja 2023. g.</w:t>
      </w:r>
      <w:r w:rsidR="00AB6985" w:rsidRPr="00754B8E">
        <w:rPr>
          <w:rFonts w:asciiTheme="majorHAnsi" w:hAnsiTheme="majorHAnsi"/>
          <w:sz w:val="22"/>
          <w:szCs w:val="22"/>
        </w:rPr>
        <w:t>, KLASA:</w:t>
      </w:r>
      <w:r w:rsidR="001A5C9C" w:rsidRPr="00754B8E">
        <w:rPr>
          <w:rFonts w:asciiTheme="majorHAnsi" w:hAnsiTheme="majorHAnsi"/>
          <w:sz w:val="22"/>
          <w:szCs w:val="22"/>
        </w:rPr>
        <w:t xml:space="preserve"> 245-01/23-01/05</w:t>
      </w:r>
    </w:p>
    <w:p w14:paraId="5D4133BC" w14:textId="77777777" w:rsidR="00BA0729" w:rsidRPr="00754B8E" w:rsidRDefault="00911BA5" w:rsidP="00E90A0E">
      <w:pPr>
        <w:numPr>
          <w:ilvl w:val="0"/>
          <w:numId w:val="15"/>
        </w:numPr>
        <w:jc w:val="both"/>
        <w:rPr>
          <w:rFonts w:asciiTheme="majorHAnsi" w:hAnsiTheme="majorHAnsi"/>
          <w:color w:val="FF0000"/>
          <w:sz w:val="22"/>
          <w:szCs w:val="22"/>
        </w:rPr>
      </w:pPr>
      <w:r w:rsidRPr="00754B8E">
        <w:rPr>
          <w:rFonts w:asciiTheme="majorHAnsi" w:hAnsiTheme="majorHAnsi"/>
          <w:sz w:val="22"/>
          <w:szCs w:val="22"/>
        </w:rPr>
        <w:t>Plan zaštite od pož</w:t>
      </w:r>
      <w:r w:rsidR="00064B47" w:rsidRPr="00754B8E">
        <w:rPr>
          <w:rFonts w:asciiTheme="majorHAnsi" w:hAnsiTheme="majorHAnsi"/>
          <w:sz w:val="22"/>
          <w:szCs w:val="22"/>
        </w:rPr>
        <w:t>ara</w:t>
      </w:r>
      <w:r w:rsidR="002A7E34" w:rsidRPr="00754B8E">
        <w:rPr>
          <w:rFonts w:asciiTheme="majorHAnsi" w:hAnsiTheme="majorHAnsi"/>
          <w:sz w:val="22"/>
          <w:szCs w:val="22"/>
        </w:rPr>
        <w:t xml:space="preserve"> i tehnoloških eksplozija</w:t>
      </w:r>
      <w:r w:rsidR="00064B47" w:rsidRPr="00754B8E">
        <w:rPr>
          <w:rFonts w:asciiTheme="majorHAnsi" w:hAnsiTheme="majorHAnsi"/>
          <w:sz w:val="22"/>
          <w:szCs w:val="22"/>
        </w:rPr>
        <w:t xml:space="preserve"> za Općinu Sv. Filip i Jakov</w:t>
      </w:r>
      <w:r w:rsidR="000E2373" w:rsidRPr="00754B8E">
        <w:rPr>
          <w:rFonts w:asciiTheme="majorHAnsi" w:hAnsiTheme="majorHAnsi"/>
          <w:sz w:val="22"/>
          <w:szCs w:val="22"/>
        </w:rPr>
        <w:t xml:space="preserve"> – 15. lipnja 2023. g.</w:t>
      </w:r>
      <w:r w:rsidR="00AB6985" w:rsidRPr="00754B8E">
        <w:rPr>
          <w:rFonts w:asciiTheme="majorHAnsi" w:hAnsiTheme="majorHAnsi"/>
          <w:sz w:val="22"/>
          <w:szCs w:val="22"/>
        </w:rPr>
        <w:t>,</w:t>
      </w:r>
    </w:p>
    <w:p w14:paraId="7525ECF1" w14:textId="7BE6B881" w:rsidR="00911BA5" w:rsidRPr="00754B8E" w:rsidRDefault="00AB6985" w:rsidP="00BA0729">
      <w:pPr>
        <w:ind w:left="1095"/>
        <w:jc w:val="both"/>
        <w:rPr>
          <w:rFonts w:asciiTheme="majorHAnsi" w:hAnsiTheme="majorHAnsi"/>
          <w:color w:val="FF0000"/>
          <w:sz w:val="22"/>
          <w:szCs w:val="22"/>
        </w:rPr>
      </w:pPr>
      <w:r w:rsidRPr="00754B8E">
        <w:rPr>
          <w:rFonts w:asciiTheme="majorHAnsi" w:hAnsiTheme="majorHAnsi"/>
          <w:sz w:val="22"/>
          <w:szCs w:val="22"/>
        </w:rPr>
        <w:t>KLASA:</w:t>
      </w:r>
      <w:r w:rsidR="000F67EC" w:rsidRPr="00754B8E">
        <w:rPr>
          <w:rFonts w:asciiTheme="majorHAnsi" w:hAnsiTheme="majorHAnsi"/>
          <w:sz w:val="22"/>
          <w:szCs w:val="22"/>
        </w:rPr>
        <w:t xml:space="preserve"> 245-01/23-01/</w:t>
      </w:r>
      <w:proofErr w:type="spellStart"/>
      <w:r w:rsidR="000F67EC" w:rsidRPr="00754B8E">
        <w:rPr>
          <w:rFonts w:asciiTheme="majorHAnsi" w:hAnsiTheme="majorHAnsi"/>
          <w:sz w:val="22"/>
          <w:szCs w:val="22"/>
        </w:rPr>
        <w:t>01</w:t>
      </w:r>
      <w:proofErr w:type="spellEnd"/>
    </w:p>
    <w:p w14:paraId="4AFFBFFA" w14:textId="77777777" w:rsidR="00911BA5" w:rsidRPr="00754B8E" w:rsidRDefault="00911BA5" w:rsidP="00E90A0E">
      <w:pPr>
        <w:numPr>
          <w:ilvl w:val="0"/>
          <w:numId w:val="15"/>
        </w:numPr>
        <w:jc w:val="both"/>
        <w:rPr>
          <w:rFonts w:asciiTheme="majorHAnsi" w:hAnsiTheme="majorHAnsi"/>
          <w:sz w:val="22"/>
          <w:szCs w:val="22"/>
        </w:rPr>
      </w:pPr>
      <w:r w:rsidRPr="00754B8E">
        <w:rPr>
          <w:rFonts w:asciiTheme="majorHAnsi" w:hAnsiTheme="majorHAnsi"/>
          <w:sz w:val="22"/>
          <w:szCs w:val="22"/>
        </w:rPr>
        <w:t>Odluka o potvrđivanju zapovjednika i zamjenika zapovjednika DVD-a Sv. Filip i Jakov;</w:t>
      </w:r>
    </w:p>
    <w:p w14:paraId="6F87383B" w14:textId="71BCAF62" w:rsidR="00911BA5" w:rsidRPr="00754B8E" w:rsidRDefault="00911BA5" w:rsidP="00E90A0E">
      <w:pPr>
        <w:numPr>
          <w:ilvl w:val="0"/>
          <w:numId w:val="15"/>
        </w:numPr>
        <w:jc w:val="both"/>
        <w:rPr>
          <w:rFonts w:asciiTheme="majorHAnsi" w:hAnsiTheme="majorHAnsi"/>
          <w:sz w:val="22"/>
          <w:szCs w:val="22"/>
        </w:rPr>
      </w:pPr>
      <w:r w:rsidRPr="00754B8E">
        <w:rPr>
          <w:rFonts w:asciiTheme="majorHAnsi" w:hAnsiTheme="majorHAnsi"/>
          <w:sz w:val="22"/>
          <w:szCs w:val="22"/>
        </w:rPr>
        <w:t xml:space="preserve">Odluku o imenovanju zapovjednika i zamjenika zapovjednika postrojbe opće namjene civilne zaštite </w:t>
      </w:r>
    </w:p>
    <w:p w14:paraId="6F5A6756" w14:textId="77777777" w:rsidR="006708D6" w:rsidRPr="00754B8E" w:rsidRDefault="00911BA5" w:rsidP="001F47A3">
      <w:pPr>
        <w:numPr>
          <w:ilvl w:val="0"/>
          <w:numId w:val="15"/>
        </w:numPr>
        <w:jc w:val="both"/>
        <w:rPr>
          <w:rFonts w:asciiTheme="majorHAnsi" w:hAnsiTheme="majorHAnsi"/>
          <w:sz w:val="22"/>
          <w:szCs w:val="22"/>
        </w:rPr>
      </w:pPr>
      <w:r w:rsidRPr="00754B8E">
        <w:rPr>
          <w:rFonts w:asciiTheme="majorHAnsi" w:hAnsiTheme="majorHAnsi"/>
          <w:sz w:val="22"/>
          <w:szCs w:val="22"/>
        </w:rPr>
        <w:t xml:space="preserve">Odluku o imenovanju povjerenika i zamjenika povjerenika Civilne zaštite Općine Sv. Filip i Jakov </w:t>
      </w:r>
    </w:p>
    <w:p w14:paraId="7940F5DA" w14:textId="5D6F3B94" w:rsidR="006708D6" w:rsidRPr="00754B8E" w:rsidRDefault="00911BA5" w:rsidP="001F47A3">
      <w:pPr>
        <w:numPr>
          <w:ilvl w:val="0"/>
          <w:numId w:val="15"/>
        </w:numPr>
        <w:jc w:val="both"/>
        <w:rPr>
          <w:rFonts w:asciiTheme="majorHAnsi" w:hAnsiTheme="majorHAnsi"/>
          <w:sz w:val="22"/>
          <w:szCs w:val="22"/>
        </w:rPr>
      </w:pPr>
      <w:r w:rsidRPr="00754B8E">
        <w:rPr>
          <w:rFonts w:asciiTheme="majorHAnsi" w:hAnsiTheme="majorHAnsi"/>
          <w:sz w:val="22"/>
          <w:szCs w:val="22"/>
        </w:rPr>
        <w:t>Odluku</w:t>
      </w:r>
      <w:r w:rsidR="001F47A3" w:rsidRPr="00754B8E">
        <w:rPr>
          <w:rFonts w:asciiTheme="majorHAnsi" w:hAnsiTheme="majorHAnsi"/>
          <w:sz w:val="22"/>
          <w:szCs w:val="22"/>
        </w:rPr>
        <w:t xml:space="preserve"> o o</w:t>
      </w:r>
      <w:r w:rsidRPr="00754B8E">
        <w:rPr>
          <w:rFonts w:asciiTheme="majorHAnsi" w:hAnsiTheme="majorHAnsi"/>
          <w:sz w:val="22"/>
          <w:szCs w:val="22"/>
        </w:rPr>
        <w:t>dređivanju</w:t>
      </w:r>
      <w:r w:rsidR="001F47A3" w:rsidRPr="00754B8E">
        <w:rPr>
          <w:rFonts w:asciiTheme="majorHAnsi" w:hAnsiTheme="majorHAnsi"/>
          <w:sz w:val="22"/>
          <w:szCs w:val="22"/>
        </w:rPr>
        <w:t xml:space="preserve"> </w:t>
      </w:r>
      <w:r w:rsidRPr="00754B8E">
        <w:rPr>
          <w:rFonts w:asciiTheme="majorHAnsi" w:hAnsiTheme="majorHAnsi"/>
          <w:sz w:val="22"/>
          <w:szCs w:val="22"/>
        </w:rPr>
        <w:t>operativnih</w:t>
      </w:r>
      <w:r w:rsidR="001F47A3" w:rsidRPr="00754B8E">
        <w:rPr>
          <w:rFonts w:asciiTheme="majorHAnsi" w:hAnsiTheme="majorHAnsi"/>
          <w:sz w:val="22"/>
          <w:szCs w:val="22"/>
        </w:rPr>
        <w:t xml:space="preserve"> </w:t>
      </w:r>
      <w:r w:rsidRPr="00754B8E">
        <w:rPr>
          <w:rFonts w:asciiTheme="majorHAnsi" w:hAnsiTheme="majorHAnsi"/>
          <w:sz w:val="22"/>
          <w:szCs w:val="22"/>
        </w:rPr>
        <w:t>snaga</w:t>
      </w:r>
      <w:r w:rsidR="001F47A3" w:rsidRPr="00754B8E">
        <w:rPr>
          <w:rFonts w:asciiTheme="majorHAnsi" w:hAnsiTheme="majorHAnsi"/>
          <w:sz w:val="22"/>
          <w:szCs w:val="22"/>
        </w:rPr>
        <w:t xml:space="preserve"> </w:t>
      </w:r>
      <w:r w:rsidRPr="00754B8E">
        <w:rPr>
          <w:rFonts w:asciiTheme="majorHAnsi" w:hAnsiTheme="majorHAnsi"/>
          <w:sz w:val="22"/>
          <w:szCs w:val="22"/>
        </w:rPr>
        <w:t>civilne</w:t>
      </w:r>
      <w:r w:rsidR="006708D6" w:rsidRPr="00754B8E">
        <w:rPr>
          <w:rFonts w:asciiTheme="majorHAnsi" w:hAnsiTheme="majorHAnsi"/>
          <w:sz w:val="22"/>
          <w:szCs w:val="22"/>
        </w:rPr>
        <w:t xml:space="preserve"> </w:t>
      </w:r>
      <w:r w:rsidRPr="00754B8E">
        <w:rPr>
          <w:rFonts w:asciiTheme="majorHAnsi" w:hAnsiTheme="majorHAnsi"/>
          <w:sz w:val="22"/>
          <w:szCs w:val="22"/>
        </w:rPr>
        <w:t>zaštite</w:t>
      </w:r>
      <w:r w:rsidR="001F47A3" w:rsidRPr="00754B8E">
        <w:rPr>
          <w:rFonts w:asciiTheme="majorHAnsi" w:hAnsiTheme="majorHAnsi"/>
          <w:sz w:val="22"/>
          <w:szCs w:val="22"/>
        </w:rPr>
        <w:t xml:space="preserve"> </w:t>
      </w:r>
      <w:r w:rsidRPr="00754B8E">
        <w:rPr>
          <w:rFonts w:asciiTheme="majorHAnsi" w:hAnsiTheme="majorHAnsi"/>
          <w:sz w:val="22"/>
          <w:szCs w:val="22"/>
        </w:rPr>
        <w:t>i</w:t>
      </w:r>
      <w:r w:rsidR="001F47A3" w:rsidRPr="00754B8E">
        <w:rPr>
          <w:rFonts w:asciiTheme="majorHAnsi" w:hAnsiTheme="majorHAnsi"/>
          <w:sz w:val="22"/>
          <w:szCs w:val="22"/>
        </w:rPr>
        <w:t xml:space="preserve"> </w:t>
      </w:r>
      <w:r w:rsidRPr="00754B8E">
        <w:rPr>
          <w:rFonts w:asciiTheme="majorHAnsi" w:hAnsiTheme="majorHAnsi"/>
          <w:sz w:val="22"/>
          <w:szCs w:val="22"/>
        </w:rPr>
        <w:t>pravnih</w:t>
      </w:r>
      <w:r w:rsidR="001F47A3" w:rsidRPr="00754B8E">
        <w:rPr>
          <w:rFonts w:asciiTheme="majorHAnsi" w:hAnsiTheme="majorHAnsi"/>
          <w:sz w:val="22"/>
          <w:szCs w:val="22"/>
        </w:rPr>
        <w:t xml:space="preserve"> </w:t>
      </w:r>
      <w:r w:rsidRPr="00754B8E">
        <w:rPr>
          <w:rFonts w:asciiTheme="majorHAnsi" w:hAnsiTheme="majorHAnsi"/>
          <w:sz w:val="22"/>
          <w:szCs w:val="22"/>
        </w:rPr>
        <w:t>osoba</w:t>
      </w:r>
      <w:r w:rsidR="001F47A3" w:rsidRPr="00754B8E">
        <w:rPr>
          <w:rFonts w:asciiTheme="majorHAnsi" w:hAnsiTheme="majorHAnsi"/>
          <w:sz w:val="22"/>
          <w:szCs w:val="22"/>
        </w:rPr>
        <w:t xml:space="preserve"> </w:t>
      </w:r>
      <w:r w:rsidRPr="00754B8E">
        <w:rPr>
          <w:rFonts w:asciiTheme="majorHAnsi" w:hAnsiTheme="majorHAnsi"/>
          <w:sz w:val="22"/>
          <w:szCs w:val="22"/>
        </w:rPr>
        <w:t>od</w:t>
      </w:r>
      <w:r w:rsidR="001F47A3" w:rsidRPr="00754B8E">
        <w:rPr>
          <w:rFonts w:asciiTheme="majorHAnsi" w:hAnsiTheme="majorHAnsi"/>
          <w:sz w:val="22"/>
          <w:szCs w:val="22"/>
        </w:rPr>
        <w:t xml:space="preserve"> </w:t>
      </w:r>
      <w:r w:rsidRPr="00754B8E">
        <w:rPr>
          <w:rFonts w:asciiTheme="majorHAnsi" w:hAnsiTheme="majorHAnsi"/>
          <w:sz w:val="22"/>
          <w:szCs w:val="22"/>
        </w:rPr>
        <w:t>interesa</w:t>
      </w:r>
      <w:r w:rsidR="001F47A3" w:rsidRPr="00754B8E">
        <w:rPr>
          <w:rFonts w:asciiTheme="majorHAnsi" w:hAnsiTheme="majorHAnsi"/>
          <w:sz w:val="22"/>
          <w:szCs w:val="22"/>
        </w:rPr>
        <w:t xml:space="preserve"> </w:t>
      </w:r>
      <w:r w:rsidRPr="00754B8E">
        <w:rPr>
          <w:rFonts w:asciiTheme="majorHAnsi" w:hAnsiTheme="majorHAnsi"/>
          <w:sz w:val="22"/>
          <w:szCs w:val="22"/>
        </w:rPr>
        <w:t>za</w:t>
      </w:r>
      <w:r w:rsidR="001F47A3" w:rsidRPr="00754B8E">
        <w:rPr>
          <w:rFonts w:asciiTheme="majorHAnsi" w:hAnsiTheme="majorHAnsi"/>
          <w:sz w:val="22"/>
          <w:szCs w:val="22"/>
        </w:rPr>
        <w:t xml:space="preserve"> </w:t>
      </w:r>
      <w:r w:rsidRPr="00754B8E">
        <w:rPr>
          <w:rFonts w:asciiTheme="majorHAnsi" w:hAnsiTheme="majorHAnsi"/>
          <w:sz w:val="22"/>
          <w:szCs w:val="22"/>
        </w:rPr>
        <w:t>sustav</w:t>
      </w:r>
      <w:r w:rsidR="001F47A3" w:rsidRPr="00754B8E">
        <w:rPr>
          <w:rFonts w:asciiTheme="majorHAnsi" w:hAnsiTheme="majorHAnsi"/>
          <w:sz w:val="22"/>
          <w:szCs w:val="22"/>
        </w:rPr>
        <w:t xml:space="preserve"> </w:t>
      </w:r>
      <w:r w:rsidRPr="00754B8E">
        <w:rPr>
          <w:rFonts w:asciiTheme="majorHAnsi" w:hAnsiTheme="majorHAnsi"/>
          <w:sz w:val="22"/>
          <w:szCs w:val="22"/>
        </w:rPr>
        <w:t>civilne</w:t>
      </w:r>
      <w:r w:rsidR="001F47A3" w:rsidRPr="00754B8E">
        <w:rPr>
          <w:rFonts w:asciiTheme="majorHAnsi" w:hAnsiTheme="majorHAnsi"/>
          <w:sz w:val="22"/>
          <w:szCs w:val="22"/>
        </w:rPr>
        <w:t xml:space="preserve"> </w:t>
      </w:r>
      <w:r w:rsidRPr="00754B8E">
        <w:rPr>
          <w:rFonts w:asciiTheme="majorHAnsi" w:hAnsiTheme="majorHAnsi"/>
          <w:sz w:val="22"/>
          <w:szCs w:val="22"/>
        </w:rPr>
        <w:t>zaštite</w:t>
      </w:r>
      <w:r w:rsidR="001F47A3" w:rsidRPr="00754B8E">
        <w:rPr>
          <w:rFonts w:asciiTheme="majorHAnsi" w:hAnsiTheme="majorHAnsi"/>
          <w:sz w:val="22"/>
          <w:szCs w:val="22"/>
        </w:rPr>
        <w:t xml:space="preserve"> </w:t>
      </w:r>
      <w:r w:rsidRPr="00754B8E">
        <w:rPr>
          <w:rFonts w:asciiTheme="majorHAnsi" w:hAnsiTheme="majorHAnsi"/>
          <w:sz w:val="22"/>
          <w:szCs w:val="22"/>
        </w:rPr>
        <w:t>na</w:t>
      </w:r>
      <w:r w:rsidR="001F47A3" w:rsidRPr="00754B8E">
        <w:rPr>
          <w:rFonts w:asciiTheme="majorHAnsi" w:hAnsiTheme="majorHAnsi"/>
          <w:sz w:val="22"/>
          <w:szCs w:val="22"/>
        </w:rPr>
        <w:t xml:space="preserve"> </w:t>
      </w:r>
      <w:r w:rsidRPr="00754B8E">
        <w:rPr>
          <w:rFonts w:asciiTheme="majorHAnsi" w:hAnsiTheme="majorHAnsi"/>
          <w:sz w:val="22"/>
          <w:szCs w:val="22"/>
        </w:rPr>
        <w:t>području</w:t>
      </w:r>
      <w:r w:rsidR="001F47A3" w:rsidRPr="00754B8E">
        <w:rPr>
          <w:rFonts w:asciiTheme="majorHAnsi" w:hAnsiTheme="majorHAnsi"/>
          <w:sz w:val="22"/>
          <w:szCs w:val="22"/>
        </w:rPr>
        <w:t xml:space="preserve"> </w:t>
      </w:r>
      <w:r w:rsidRPr="00754B8E">
        <w:rPr>
          <w:rFonts w:asciiTheme="majorHAnsi" w:hAnsiTheme="majorHAnsi"/>
          <w:sz w:val="22"/>
          <w:szCs w:val="22"/>
        </w:rPr>
        <w:t>Općine</w:t>
      </w:r>
      <w:r w:rsidR="001F47A3" w:rsidRPr="00754B8E">
        <w:rPr>
          <w:rFonts w:asciiTheme="majorHAnsi" w:hAnsiTheme="majorHAnsi"/>
          <w:sz w:val="22"/>
          <w:szCs w:val="22"/>
        </w:rPr>
        <w:t xml:space="preserve"> </w:t>
      </w:r>
      <w:r w:rsidRPr="00754B8E">
        <w:rPr>
          <w:rFonts w:asciiTheme="majorHAnsi" w:hAnsiTheme="majorHAnsi"/>
          <w:sz w:val="22"/>
          <w:szCs w:val="22"/>
        </w:rPr>
        <w:t>Sv. Filip i Jakov</w:t>
      </w:r>
      <w:r w:rsidR="00022DBD" w:rsidRPr="00754B8E">
        <w:rPr>
          <w:rFonts w:asciiTheme="majorHAnsi" w:hAnsiTheme="majorHAnsi"/>
          <w:sz w:val="22"/>
          <w:szCs w:val="22"/>
        </w:rPr>
        <w:t>, KLASA: 810-01/15-01/08</w:t>
      </w:r>
    </w:p>
    <w:p w14:paraId="20F035F4" w14:textId="50CD1CF2" w:rsidR="00911BA5" w:rsidRPr="00754B8E" w:rsidRDefault="00911BA5" w:rsidP="001F47A3">
      <w:pPr>
        <w:numPr>
          <w:ilvl w:val="0"/>
          <w:numId w:val="15"/>
        </w:numPr>
        <w:jc w:val="both"/>
        <w:rPr>
          <w:rFonts w:asciiTheme="majorHAnsi" w:hAnsiTheme="majorHAnsi"/>
          <w:sz w:val="22"/>
          <w:szCs w:val="22"/>
        </w:rPr>
      </w:pPr>
      <w:r w:rsidRPr="00754B8E">
        <w:rPr>
          <w:rFonts w:asciiTheme="majorHAnsi" w:hAnsiTheme="majorHAnsi"/>
          <w:sz w:val="22"/>
          <w:szCs w:val="22"/>
        </w:rPr>
        <w:t>Odluku o osnivanju</w:t>
      </w:r>
      <w:r w:rsidR="006708D6" w:rsidRPr="00754B8E">
        <w:rPr>
          <w:rFonts w:asciiTheme="majorHAnsi" w:hAnsiTheme="majorHAnsi"/>
          <w:sz w:val="22"/>
          <w:szCs w:val="22"/>
        </w:rPr>
        <w:t xml:space="preserve"> </w:t>
      </w:r>
      <w:r w:rsidRPr="00754B8E">
        <w:rPr>
          <w:rFonts w:asciiTheme="majorHAnsi" w:hAnsiTheme="majorHAnsi"/>
          <w:sz w:val="22"/>
          <w:szCs w:val="22"/>
        </w:rPr>
        <w:t>postrojbe</w:t>
      </w:r>
      <w:r w:rsidR="006708D6" w:rsidRPr="00754B8E">
        <w:rPr>
          <w:rFonts w:asciiTheme="majorHAnsi" w:hAnsiTheme="majorHAnsi"/>
          <w:sz w:val="22"/>
          <w:szCs w:val="22"/>
        </w:rPr>
        <w:t xml:space="preserve"> </w:t>
      </w:r>
      <w:r w:rsidRPr="00754B8E">
        <w:rPr>
          <w:rFonts w:asciiTheme="majorHAnsi" w:hAnsiTheme="majorHAnsi"/>
          <w:sz w:val="22"/>
          <w:szCs w:val="22"/>
        </w:rPr>
        <w:t>civilne</w:t>
      </w:r>
      <w:r w:rsidR="006708D6" w:rsidRPr="00754B8E">
        <w:rPr>
          <w:rFonts w:asciiTheme="majorHAnsi" w:hAnsiTheme="majorHAnsi"/>
          <w:sz w:val="22"/>
          <w:szCs w:val="22"/>
        </w:rPr>
        <w:t xml:space="preserve"> </w:t>
      </w:r>
      <w:r w:rsidRPr="00754B8E">
        <w:rPr>
          <w:rFonts w:asciiTheme="majorHAnsi" w:hAnsiTheme="majorHAnsi"/>
          <w:sz w:val="22"/>
          <w:szCs w:val="22"/>
        </w:rPr>
        <w:t>zaštite</w:t>
      </w:r>
      <w:r w:rsidR="006708D6" w:rsidRPr="00754B8E">
        <w:rPr>
          <w:rFonts w:asciiTheme="majorHAnsi" w:hAnsiTheme="majorHAnsi"/>
          <w:sz w:val="22"/>
          <w:szCs w:val="22"/>
        </w:rPr>
        <w:t xml:space="preserve"> </w:t>
      </w:r>
      <w:r w:rsidRPr="00754B8E">
        <w:rPr>
          <w:rFonts w:asciiTheme="majorHAnsi" w:hAnsiTheme="majorHAnsi"/>
          <w:sz w:val="22"/>
          <w:szCs w:val="22"/>
        </w:rPr>
        <w:t>opće</w:t>
      </w:r>
      <w:r w:rsidR="006708D6" w:rsidRPr="00754B8E">
        <w:rPr>
          <w:rFonts w:asciiTheme="majorHAnsi" w:hAnsiTheme="majorHAnsi"/>
          <w:sz w:val="22"/>
          <w:szCs w:val="22"/>
        </w:rPr>
        <w:t xml:space="preserve"> </w:t>
      </w:r>
      <w:r w:rsidRPr="00754B8E">
        <w:rPr>
          <w:rFonts w:asciiTheme="majorHAnsi" w:hAnsiTheme="majorHAnsi"/>
          <w:sz w:val="22"/>
          <w:szCs w:val="22"/>
        </w:rPr>
        <w:t>namjene</w:t>
      </w:r>
      <w:r w:rsidR="006708D6" w:rsidRPr="00754B8E">
        <w:rPr>
          <w:rFonts w:asciiTheme="majorHAnsi" w:hAnsiTheme="majorHAnsi"/>
          <w:sz w:val="22"/>
          <w:szCs w:val="22"/>
        </w:rPr>
        <w:t xml:space="preserve"> </w:t>
      </w:r>
      <w:r w:rsidR="00435937" w:rsidRPr="00754B8E">
        <w:rPr>
          <w:rFonts w:asciiTheme="majorHAnsi" w:hAnsiTheme="majorHAnsi"/>
          <w:sz w:val="22"/>
          <w:szCs w:val="22"/>
        </w:rPr>
        <w:t>O</w:t>
      </w:r>
      <w:r w:rsidRPr="00754B8E">
        <w:rPr>
          <w:rFonts w:asciiTheme="majorHAnsi" w:hAnsiTheme="majorHAnsi"/>
          <w:sz w:val="22"/>
          <w:szCs w:val="22"/>
        </w:rPr>
        <w:t>pćine</w:t>
      </w:r>
      <w:r w:rsidR="006708D6" w:rsidRPr="00754B8E">
        <w:rPr>
          <w:rFonts w:asciiTheme="majorHAnsi" w:hAnsiTheme="majorHAnsi"/>
          <w:sz w:val="22"/>
          <w:szCs w:val="22"/>
        </w:rPr>
        <w:t xml:space="preserve"> </w:t>
      </w:r>
      <w:r w:rsidRPr="00754B8E">
        <w:rPr>
          <w:rFonts w:asciiTheme="majorHAnsi" w:hAnsiTheme="majorHAnsi"/>
          <w:sz w:val="22"/>
          <w:szCs w:val="22"/>
        </w:rPr>
        <w:t>Sveti Filip i Jakov</w:t>
      </w:r>
    </w:p>
    <w:p w14:paraId="3A52A0C4" w14:textId="7A6209A2" w:rsidR="00911BA5" w:rsidRPr="00754B8E" w:rsidRDefault="00911BA5" w:rsidP="00E90A0E">
      <w:pPr>
        <w:numPr>
          <w:ilvl w:val="0"/>
          <w:numId w:val="15"/>
        </w:numPr>
        <w:jc w:val="both"/>
        <w:rPr>
          <w:rFonts w:asciiTheme="majorHAnsi" w:hAnsiTheme="majorHAnsi"/>
          <w:sz w:val="22"/>
          <w:szCs w:val="22"/>
        </w:rPr>
      </w:pPr>
      <w:r w:rsidRPr="00754B8E">
        <w:rPr>
          <w:rFonts w:asciiTheme="majorHAnsi" w:hAnsiTheme="majorHAnsi"/>
          <w:sz w:val="22"/>
          <w:szCs w:val="22"/>
        </w:rPr>
        <w:t xml:space="preserve">Operativne planove zaštite od požara vezane za pripremu i provedbu protupožarne Sezone </w:t>
      </w:r>
      <w:r w:rsidR="00064B47" w:rsidRPr="00754B8E">
        <w:rPr>
          <w:rFonts w:asciiTheme="majorHAnsi" w:hAnsiTheme="majorHAnsi"/>
          <w:sz w:val="22"/>
          <w:szCs w:val="22"/>
        </w:rPr>
        <w:t>202</w:t>
      </w:r>
      <w:r w:rsidR="004A1523" w:rsidRPr="00754B8E">
        <w:rPr>
          <w:rFonts w:asciiTheme="majorHAnsi" w:hAnsiTheme="majorHAnsi"/>
          <w:sz w:val="22"/>
          <w:szCs w:val="22"/>
        </w:rPr>
        <w:t>2</w:t>
      </w:r>
      <w:r w:rsidR="00064B47" w:rsidRPr="00754B8E">
        <w:rPr>
          <w:rFonts w:asciiTheme="majorHAnsi" w:hAnsiTheme="majorHAnsi"/>
          <w:sz w:val="22"/>
          <w:szCs w:val="22"/>
        </w:rPr>
        <w:t>.</w:t>
      </w:r>
    </w:p>
    <w:p w14:paraId="0EEE51DA" w14:textId="77777777" w:rsidR="00911BA5" w:rsidRPr="00754B8E" w:rsidRDefault="00911BA5" w:rsidP="00E90A0E">
      <w:pPr>
        <w:numPr>
          <w:ilvl w:val="0"/>
          <w:numId w:val="15"/>
        </w:numPr>
        <w:jc w:val="both"/>
        <w:rPr>
          <w:rFonts w:asciiTheme="majorHAnsi" w:hAnsiTheme="majorHAnsi"/>
          <w:sz w:val="22"/>
          <w:szCs w:val="22"/>
        </w:rPr>
      </w:pPr>
      <w:r w:rsidRPr="00754B8E">
        <w:rPr>
          <w:rFonts w:asciiTheme="majorHAnsi" w:hAnsiTheme="majorHAnsi"/>
          <w:sz w:val="22"/>
          <w:szCs w:val="22"/>
        </w:rPr>
        <w:t xml:space="preserve">Odluka o osnivanju Stožera civilne zaštite Općine Sv. Filip i Jakov </w:t>
      </w:r>
      <w:r w:rsidR="00E90A0E" w:rsidRPr="00754B8E">
        <w:rPr>
          <w:rFonts w:asciiTheme="majorHAnsi" w:hAnsiTheme="majorHAnsi"/>
          <w:sz w:val="22"/>
          <w:szCs w:val="22"/>
        </w:rPr>
        <w:t xml:space="preserve">–18. lipnja 2021. g. </w:t>
      </w:r>
    </w:p>
    <w:p w14:paraId="67C6D915" w14:textId="77777777" w:rsidR="00E90A0E" w:rsidRPr="00754B8E" w:rsidRDefault="00E90A0E" w:rsidP="00E90A0E">
      <w:pPr>
        <w:numPr>
          <w:ilvl w:val="0"/>
          <w:numId w:val="15"/>
        </w:numPr>
        <w:jc w:val="both"/>
        <w:rPr>
          <w:rFonts w:asciiTheme="majorHAnsi" w:hAnsiTheme="majorHAnsi"/>
          <w:sz w:val="22"/>
          <w:szCs w:val="22"/>
        </w:rPr>
      </w:pPr>
      <w:r w:rsidRPr="00754B8E">
        <w:rPr>
          <w:rFonts w:asciiTheme="majorHAnsi" w:hAnsiTheme="majorHAnsi"/>
          <w:sz w:val="22"/>
          <w:szCs w:val="22"/>
        </w:rPr>
        <w:t>Odluka o izmjenama i dopunama Odluke o osnivanju Stožera civilne zaštite Općine Sv. Filip i Jakov – 8. rujna 2021. g.</w:t>
      </w:r>
    </w:p>
    <w:p w14:paraId="5282E002" w14:textId="77777777" w:rsidR="00911BA5" w:rsidRPr="00754B8E" w:rsidRDefault="00911BA5" w:rsidP="00E90A0E">
      <w:pPr>
        <w:numPr>
          <w:ilvl w:val="0"/>
          <w:numId w:val="15"/>
        </w:numPr>
        <w:jc w:val="both"/>
        <w:rPr>
          <w:rFonts w:asciiTheme="majorHAnsi" w:hAnsiTheme="majorHAnsi"/>
          <w:sz w:val="22"/>
          <w:szCs w:val="22"/>
        </w:rPr>
      </w:pPr>
      <w:r w:rsidRPr="00754B8E">
        <w:rPr>
          <w:rFonts w:asciiTheme="majorHAnsi" w:hAnsiTheme="majorHAnsi"/>
          <w:sz w:val="22"/>
          <w:szCs w:val="22"/>
        </w:rPr>
        <w:t xml:space="preserve">Poslovnik o radu Stožera civilne zaštite Općine Sveti Filip i Jakov </w:t>
      </w:r>
      <w:r w:rsidR="00BF129F" w:rsidRPr="00754B8E">
        <w:rPr>
          <w:rFonts w:asciiTheme="majorHAnsi" w:hAnsiTheme="majorHAnsi"/>
          <w:sz w:val="22"/>
          <w:szCs w:val="22"/>
        </w:rPr>
        <w:t>–03. svibnja 2021. g. te odluke o izmjenama i dopunama od dana 18. lipnja 2021. g. i 08. rujna 2021. g.</w:t>
      </w:r>
    </w:p>
    <w:p w14:paraId="7C91CFCB" w14:textId="77777777" w:rsidR="00804548" w:rsidRPr="00754B8E" w:rsidRDefault="00351104" w:rsidP="00E90A0E">
      <w:pPr>
        <w:numPr>
          <w:ilvl w:val="0"/>
          <w:numId w:val="15"/>
        </w:numPr>
        <w:jc w:val="both"/>
        <w:rPr>
          <w:rFonts w:asciiTheme="majorHAnsi" w:hAnsiTheme="majorHAnsi"/>
          <w:color w:val="FF0000"/>
          <w:sz w:val="22"/>
          <w:szCs w:val="22"/>
        </w:rPr>
      </w:pPr>
      <w:r w:rsidRPr="00754B8E">
        <w:rPr>
          <w:rFonts w:asciiTheme="majorHAnsi" w:hAnsiTheme="majorHAnsi"/>
          <w:sz w:val="22"/>
          <w:szCs w:val="22"/>
        </w:rPr>
        <w:t>P</w:t>
      </w:r>
      <w:r w:rsidR="00911BA5" w:rsidRPr="00754B8E">
        <w:rPr>
          <w:rFonts w:asciiTheme="majorHAnsi" w:hAnsiTheme="majorHAnsi"/>
          <w:sz w:val="22"/>
          <w:szCs w:val="22"/>
        </w:rPr>
        <w:t xml:space="preserve">lan </w:t>
      </w:r>
      <w:r w:rsidR="00BF129F" w:rsidRPr="00754B8E">
        <w:rPr>
          <w:rFonts w:asciiTheme="majorHAnsi" w:hAnsiTheme="majorHAnsi"/>
          <w:sz w:val="22"/>
          <w:szCs w:val="22"/>
        </w:rPr>
        <w:t>djelovanja civilne zaštite Općine Sveti</w:t>
      </w:r>
      <w:r w:rsidR="00911BA5" w:rsidRPr="00754B8E">
        <w:rPr>
          <w:rFonts w:asciiTheme="majorHAnsi" w:hAnsiTheme="majorHAnsi"/>
          <w:sz w:val="22"/>
          <w:szCs w:val="22"/>
        </w:rPr>
        <w:t xml:space="preserve"> Filip i Jakov </w:t>
      </w:r>
      <w:r w:rsidR="00BF129F" w:rsidRPr="00754B8E">
        <w:rPr>
          <w:rFonts w:asciiTheme="majorHAnsi" w:hAnsiTheme="majorHAnsi"/>
          <w:sz w:val="22"/>
          <w:szCs w:val="22"/>
        </w:rPr>
        <w:t xml:space="preserve">– </w:t>
      </w:r>
      <w:r w:rsidR="00370C51" w:rsidRPr="00754B8E">
        <w:rPr>
          <w:rFonts w:asciiTheme="majorHAnsi" w:hAnsiTheme="majorHAnsi"/>
          <w:sz w:val="22"/>
          <w:szCs w:val="22"/>
        </w:rPr>
        <w:t>16. svibnja 2023. g.</w:t>
      </w:r>
      <w:r w:rsidR="00CE7778" w:rsidRPr="00754B8E">
        <w:rPr>
          <w:rFonts w:asciiTheme="majorHAnsi" w:hAnsiTheme="majorHAnsi"/>
          <w:sz w:val="22"/>
          <w:szCs w:val="22"/>
        </w:rPr>
        <w:t>,</w:t>
      </w:r>
    </w:p>
    <w:p w14:paraId="01D87D5B" w14:textId="0AA0B847" w:rsidR="00911BA5" w:rsidRPr="00754B8E" w:rsidRDefault="00CE7778" w:rsidP="00804548">
      <w:pPr>
        <w:ind w:left="1095"/>
        <w:jc w:val="both"/>
        <w:rPr>
          <w:rFonts w:asciiTheme="majorHAnsi" w:hAnsiTheme="majorHAnsi"/>
          <w:color w:val="FF0000"/>
          <w:sz w:val="22"/>
          <w:szCs w:val="22"/>
        </w:rPr>
      </w:pPr>
      <w:r w:rsidRPr="00754B8E">
        <w:rPr>
          <w:rFonts w:asciiTheme="majorHAnsi" w:hAnsiTheme="majorHAnsi"/>
          <w:sz w:val="22"/>
          <w:szCs w:val="22"/>
        </w:rPr>
        <w:t>KLASA</w:t>
      </w:r>
      <w:r w:rsidR="00AD73C6" w:rsidRPr="00754B8E">
        <w:rPr>
          <w:rFonts w:asciiTheme="majorHAnsi" w:hAnsiTheme="majorHAnsi"/>
          <w:sz w:val="22"/>
          <w:szCs w:val="22"/>
        </w:rPr>
        <w:t>:</w:t>
      </w:r>
      <w:r w:rsidR="00AD73C6" w:rsidRPr="00754B8E">
        <w:rPr>
          <w:rFonts w:asciiTheme="majorHAnsi" w:hAnsiTheme="majorHAnsi"/>
          <w:color w:val="F2F2F2" w:themeColor="background1" w:themeShade="F2"/>
          <w:sz w:val="22"/>
          <w:szCs w:val="22"/>
        </w:rPr>
        <w:t xml:space="preserve"> </w:t>
      </w:r>
      <w:r w:rsidR="00AD73C6" w:rsidRPr="00754B8E">
        <w:rPr>
          <w:rFonts w:asciiTheme="majorHAnsi" w:hAnsiTheme="majorHAnsi"/>
          <w:sz w:val="22"/>
          <w:szCs w:val="22"/>
        </w:rPr>
        <w:t>240-01/23-01/11</w:t>
      </w:r>
      <w:r w:rsidR="00475615">
        <w:rPr>
          <w:rFonts w:asciiTheme="majorHAnsi" w:hAnsiTheme="majorHAnsi"/>
          <w:sz w:val="22"/>
          <w:szCs w:val="22"/>
        </w:rPr>
        <w:t>.</w:t>
      </w:r>
    </w:p>
    <w:p w14:paraId="6389612C" w14:textId="77777777" w:rsidR="00911BA5" w:rsidRPr="00754B8E" w:rsidRDefault="00911BA5" w:rsidP="00911BA5">
      <w:pPr>
        <w:ind w:firstLine="720"/>
        <w:rPr>
          <w:rFonts w:asciiTheme="majorHAnsi" w:hAnsiTheme="majorHAnsi"/>
          <w:color w:val="FF0000"/>
          <w:sz w:val="22"/>
          <w:szCs w:val="22"/>
        </w:rPr>
      </w:pPr>
    </w:p>
    <w:p w14:paraId="2861B27F" w14:textId="77777777" w:rsidR="00911BA5" w:rsidRPr="00754B8E" w:rsidRDefault="00911BA5" w:rsidP="00911BA5">
      <w:pPr>
        <w:ind w:firstLine="720"/>
        <w:jc w:val="both"/>
        <w:rPr>
          <w:rFonts w:asciiTheme="majorHAnsi" w:hAnsiTheme="majorHAnsi"/>
          <w:sz w:val="22"/>
          <w:szCs w:val="22"/>
        </w:rPr>
      </w:pPr>
      <w:r w:rsidRPr="00754B8E">
        <w:rPr>
          <w:rFonts w:asciiTheme="majorHAnsi" w:hAnsiTheme="majorHAnsi"/>
          <w:i/>
          <w:sz w:val="22"/>
          <w:szCs w:val="22"/>
        </w:rPr>
        <w:lastRenderedPageBreak/>
        <w:t>Općina Sv. Filip i Jakov je kroz proteklu godinu u okviru svojih mogućnosti financirala troškove sustava civilne zaštite što potvrđuju nalazi inspekcijskih službi u obavljenim redovitim i izvanrednim nadzorima.</w:t>
      </w:r>
    </w:p>
    <w:p w14:paraId="38848D80" w14:textId="77777777" w:rsidR="00804548" w:rsidRPr="00754B8E" w:rsidRDefault="00804548" w:rsidP="00911BA5">
      <w:pPr>
        <w:jc w:val="both"/>
        <w:rPr>
          <w:rFonts w:asciiTheme="majorHAnsi" w:hAnsiTheme="majorHAnsi"/>
          <w:b/>
          <w:i/>
          <w:color w:val="FF0000"/>
          <w:sz w:val="22"/>
          <w:szCs w:val="22"/>
        </w:rPr>
      </w:pPr>
    </w:p>
    <w:p w14:paraId="4CEE35F7" w14:textId="77777777" w:rsidR="00083CF1" w:rsidRPr="00754B8E" w:rsidRDefault="00083CF1" w:rsidP="00911BA5">
      <w:pPr>
        <w:jc w:val="both"/>
        <w:rPr>
          <w:rFonts w:asciiTheme="majorHAnsi" w:hAnsiTheme="majorHAnsi"/>
          <w:b/>
          <w:i/>
          <w:color w:val="FF0000"/>
          <w:sz w:val="22"/>
          <w:szCs w:val="22"/>
        </w:rPr>
      </w:pPr>
    </w:p>
    <w:p w14:paraId="3D1EBB38" w14:textId="77777777" w:rsidR="00435937" w:rsidRPr="00754B8E" w:rsidRDefault="00435937" w:rsidP="00911BA5">
      <w:pPr>
        <w:jc w:val="both"/>
        <w:rPr>
          <w:rFonts w:asciiTheme="majorHAnsi" w:hAnsiTheme="majorHAnsi"/>
          <w:b/>
          <w:i/>
          <w:color w:val="FF0000"/>
          <w:sz w:val="22"/>
          <w:szCs w:val="22"/>
        </w:rPr>
      </w:pPr>
    </w:p>
    <w:p w14:paraId="5F013400" w14:textId="77777777" w:rsidR="00911BA5" w:rsidRPr="00754B8E" w:rsidRDefault="00911BA5" w:rsidP="00911BA5">
      <w:pPr>
        <w:jc w:val="both"/>
        <w:rPr>
          <w:rFonts w:asciiTheme="majorHAnsi" w:hAnsiTheme="majorHAnsi"/>
          <w:b/>
          <w:i/>
          <w:sz w:val="22"/>
          <w:szCs w:val="22"/>
        </w:rPr>
      </w:pPr>
      <w:r w:rsidRPr="00754B8E">
        <w:rPr>
          <w:rFonts w:asciiTheme="majorHAnsi" w:hAnsiTheme="majorHAnsi"/>
          <w:b/>
          <w:i/>
          <w:sz w:val="22"/>
          <w:szCs w:val="22"/>
        </w:rPr>
        <w:t>STANJE PO VAŽNIJIM SASTAVCIMA SUSTAVA CIVILNE ZAŠTITE:</w:t>
      </w:r>
    </w:p>
    <w:p w14:paraId="4C34C9FA" w14:textId="77777777" w:rsidR="00911BA5" w:rsidRPr="00754B8E" w:rsidRDefault="00911BA5" w:rsidP="00911BA5">
      <w:pPr>
        <w:jc w:val="both"/>
        <w:rPr>
          <w:rFonts w:asciiTheme="majorHAnsi" w:hAnsiTheme="majorHAnsi"/>
          <w:b/>
          <w:color w:val="FF0000"/>
          <w:sz w:val="22"/>
          <w:szCs w:val="22"/>
        </w:rPr>
      </w:pPr>
    </w:p>
    <w:p w14:paraId="20355DD4" w14:textId="77777777" w:rsidR="00911BA5" w:rsidRPr="00754B8E" w:rsidRDefault="00911BA5" w:rsidP="00911BA5">
      <w:pPr>
        <w:numPr>
          <w:ilvl w:val="0"/>
          <w:numId w:val="3"/>
        </w:numPr>
        <w:tabs>
          <w:tab w:val="num" w:pos="0"/>
        </w:tabs>
        <w:ind w:left="360"/>
        <w:jc w:val="both"/>
        <w:rPr>
          <w:rFonts w:asciiTheme="majorHAnsi" w:hAnsiTheme="majorHAnsi"/>
          <w:b/>
          <w:sz w:val="22"/>
          <w:szCs w:val="22"/>
        </w:rPr>
      </w:pPr>
      <w:r w:rsidRPr="00754B8E">
        <w:rPr>
          <w:rFonts w:asciiTheme="majorHAnsi" w:hAnsiTheme="majorHAnsi"/>
          <w:b/>
          <w:sz w:val="22"/>
          <w:szCs w:val="22"/>
        </w:rPr>
        <w:t>CIVILNA ZAŠTITA</w:t>
      </w:r>
    </w:p>
    <w:p w14:paraId="3A5D57F8" w14:textId="77777777" w:rsidR="00911BA5" w:rsidRPr="00754B8E" w:rsidRDefault="00911BA5" w:rsidP="00911BA5">
      <w:pPr>
        <w:ind w:left="705"/>
        <w:jc w:val="both"/>
        <w:rPr>
          <w:rFonts w:asciiTheme="majorHAnsi" w:hAnsiTheme="majorHAnsi"/>
          <w:b/>
          <w:sz w:val="22"/>
          <w:szCs w:val="22"/>
        </w:rPr>
      </w:pPr>
    </w:p>
    <w:p w14:paraId="2A04A9A6" w14:textId="77777777" w:rsidR="00911BA5" w:rsidRPr="00754B8E" w:rsidRDefault="00911BA5" w:rsidP="00911BA5">
      <w:pPr>
        <w:numPr>
          <w:ilvl w:val="1"/>
          <w:numId w:val="3"/>
        </w:numPr>
        <w:jc w:val="both"/>
        <w:rPr>
          <w:rFonts w:asciiTheme="majorHAnsi" w:hAnsiTheme="majorHAnsi"/>
          <w:b/>
          <w:i/>
          <w:sz w:val="22"/>
          <w:szCs w:val="22"/>
        </w:rPr>
      </w:pPr>
      <w:r w:rsidRPr="00754B8E">
        <w:rPr>
          <w:rFonts w:asciiTheme="majorHAnsi" w:hAnsiTheme="majorHAnsi"/>
          <w:b/>
          <w:i/>
          <w:sz w:val="22"/>
          <w:szCs w:val="22"/>
        </w:rPr>
        <w:t>1.1. STOŽER CIVILNE ZAŠTITE</w:t>
      </w:r>
    </w:p>
    <w:p w14:paraId="0FED1601" w14:textId="77777777" w:rsidR="00AE5C46" w:rsidRPr="00754B8E" w:rsidRDefault="00AE5C46" w:rsidP="00911BA5">
      <w:pPr>
        <w:numPr>
          <w:ilvl w:val="1"/>
          <w:numId w:val="3"/>
        </w:numPr>
        <w:jc w:val="both"/>
        <w:rPr>
          <w:rFonts w:asciiTheme="majorHAnsi" w:hAnsiTheme="majorHAnsi"/>
          <w:b/>
          <w:i/>
          <w:sz w:val="22"/>
          <w:szCs w:val="22"/>
        </w:rPr>
      </w:pPr>
    </w:p>
    <w:p w14:paraId="1571EFE5" w14:textId="77777777" w:rsidR="00911BA5" w:rsidRPr="00754B8E" w:rsidRDefault="00911BA5" w:rsidP="00911BA5">
      <w:pPr>
        <w:ind w:firstLine="720"/>
        <w:jc w:val="both"/>
        <w:rPr>
          <w:rFonts w:asciiTheme="majorHAnsi" w:hAnsiTheme="majorHAnsi"/>
          <w:sz w:val="22"/>
          <w:szCs w:val="22"/>
        </w:rPr>
      </w:pPr>
      <w:r w:rsidRPr="00754B8E">
        <w:rPr>
          <w:rFonts w:asciiTheme="majorHAnsi" w:hAnsiTheme="majorHAnsi"/>
          <w:sz w:val="22"/>
          <w:szCs w:val="22"/>
        </w:rPr>
        <w:t>Odlukom o imenovanju Stožera civilne zaštite Općine Sv. Filip i Jakov, na temelju Zakona o sustavu civilne zaštite i Pravilnika o mobilizaciji i djelovanju operativnih snaga sustava civilne zaštite Stožer civilne zaštite čine:</w:t>
      </w:r>
    </w:p>
    <w:p w14:paraId="4F0CDB43" w14:textId="77777777" w:rsidR="00AE5C46" w:rsidRPr="00754B8E" w:rsidRDefault="00AE5C46" w:rsidP="00911BA5">
      <w:pPr>
        <w:ind w:firstLine="720"/>
        <w:jc w:val="both"/>
        <w:rPr>
          <w:rFonts w:asciiTheme="majorHAnsi" w:hAnsiTheme="majorHAnsi"/>
          <w:sz w:val="22"/>
          <w:szCs w:val="22"/>
        </w:rPr>
      </w:pPr>
    </w:p>
    <w:p w14:paraId="3B448696" w14:textId="77777777" w:rsidR="00911BA5" w:rsidRPr="00754B8E" w:rsidRDefault="00064B47" w:rsidP="00AE5C46">
      <w:pPr>
        <w:numPr>
          <w:ilvl w:val="0"/>
          <w:numId w:val="4"/>
        </w:numPr>
        <w:ind w:left="1080"/>
        <w:jc w:val="both"/>
        <w:rPr>
          <w:rFonts w:asciiTheme="majorHAnsi" w:hAnsiTheme="majorHAnsi"/>
          <w:sz w:val="22"/>
          <w:szCs w:val="22"/>
        </w:rPr>
      </w:pPr>
      <w:r w:rsidRPr="00754B8E">
        <w:rPr>
          <w:rFonts w:asciiTheme="majorHAnsi" w:hAnsiTheme="majorHAnsi"/>
          <w:sz w:val="22"/>
          <w:szCs w:val="22"/>
        </w:rPr>
        <w:t xml:space="preserve">Renata </w:t>
      </w:r>
      <w:proofErr w:type="spellStart"/>
      <w:r w:rsidRPr="00754B8E">
        <w:rPr>
          <w:rFonts w:asciiTheme="majorHAnsi" w:hAnsiTheme="majorHAnsi"/>
          <w:sz w:val="22"/>
          <w:szCs w:val="22"/>
        </w:rPr>
        <w:t>Batur</w:t>
      </w:r>
      <w:proofErr w:type="spellEnd"/>
      <w:r w:rsidR="00911BA5" w:rsidRPr="00754B8E">
        <w:rPr>
          <w:rFonts w:asciiTheme="majorHAnsi" w:hAnsiTheme="majorHAnsi"/>
          <w:sz w:val="22"/>
          <w:szCs w:val="22"/>
        </w:rPr>
        <w:t>- načelni</w:t>
      </w:r>
      <w:r w:rsidRPr="00754B8E">
        <w:rPr>
          <w:rFonts w:asciiTheme="majorHAnsi" w:hAnsiTheme="majorHAnsi"/>
          <w:sz w:val="22"/>
          <w:szCs w:val="22"/>
        </w:rPr>
        <w:t>ca</w:t>
      </w:r>
      <w:r w:rsidR="00911BA5" w:rsidRPr="00754B8E">
        <w:rPr>
          <w:rFonts w:asciiTheme="majorHAnsi" w:hAnsiTheme="majorHAnsi"/>
          <w:sz w:val="22"/>
          <w:szCs w:val="22"/>
        </w:rPr>
        <w:t xml:space="preserve"> stožera (</w:t>
      </w:r>
      <w:r w:rsidRPr="00754B8E">
        <w:rPr>
          <w:rFonts w:asciiTheme="majorHAnsi" w:hAnsiTheme="majorHAnsi"/>
          <w:sz w:val="22"/>
          <w:szCs w:val="22"/>
        </w:rPr>
        <w:t>djelatnik TZ-a općine</w:t>
      </w:r>
      <w:r w:rsidR="00911BA5" w:rsidRPr="00754B8E">
        <w:rPr>
          <w:rFonts w:asciiTheme="majorHAnsi" w:hAnsiTheme="majorHAnsi"/>
          <w:sz w:val="22"/>
          <w:szCs w:val="22"/>
        </w:rPr>
        <w:t>),</w:t>
      </w:r>
    </w:p>
    <w:p w14:paraId="4EEBFBE3" w14:textId="77777777" w:rsidR="00911BA5" w:rsidRPr="00754B8E" w:rsidRDefault="00911BA5" w:rsidP="00AE5C46">
      <w:pPr>
        <w:ind w:left="1080"/>
        <w:jc w:val="both"/>
        <w:rPr>
          <w:rFonts w:asciiTheme="majorHAnsi" w:hAnsiTheme="majorHAnsi"/>
          <w:sz w:val="22"/>
          <w:szCs w:val="22"/>
        </w:rPr>
      </w:pPr>
    </w:p>
    <w:p w14:paraId="4E2B13AC" w14:textId="77777777" w:rsidR="00911BA5" w:rsidRPr="00754B8E" w:rsidRDefault="00064B47" w:rsidP="00AE5C46">
      <w:pPr>
        <w:numPr>
          <w:ilvl w:val="0"/>
          <w:numId w:val="4"/>
        </w:numPr>
        <w:ind w:left="1080"/>
        <w:jc w:val="both"/>
        <w:rPr>
          <w:rFonts w:asciiTheme="majorHAnsi" w:hAnsiTheme="majorHAnsi"/>
          <w:sz w:val="22"/>
          <w:szCs w:val="22"/>
        </w:rPr>
      </w:pPr>
      <w:r w:rsidRPr="00754B8E">
        <w:rPr>
          <w:rFonts w:asciiTheme="majorHAnsi" w:hAnsiTheme="majorHAnsi"/>
          <w:sz w:val="22"/>
          <w:szCs w:val="22"/>
        </w:rPr>
        <w:t>Josipa Mrkić</w:t>
      </w:r>
      <w:r w:rsidR="00911BA5" w:rsidRPr="00754B8E">
        <w:rPr>
          <w:rFonts w:asciiTheme="majorHAnsi" w:hAnsiTheme="majorHAnsi"/>
          <w:sz w:val="22"/>
          <w:szCs w:val="22"/>
        </w:rPr>
        <w:t>- zamjenica načelnika (</w:t>
      </w:r>
      <w:r w:rsidRPr="00754B8E">
        <w:rPr>
          <w:rFonts w:asciiTheme="majorHAnsi" w:hAnsiTheme="majorHAnsi"/>
          <w:sz w:val="22"/>
          <w:szCs w:val="22"/>
        </w:rPr>
        <w:t>zamjenica načelnika Općine Sveti Filip i Jakov</w:t>
      </w:r>
      <w:r w:rsidR="00911BA5" w:rsidRPr="00754B8E">
        <w:rPr>
          <w:rFonts w:asciiTheme="majorHAnsi" w:hAnsiTheme="majorHAnsi"/>
          <w:sz w:val="22"/>
          <w:szCs w:val="22"/>
        </w:rPr>
        <w:t>),</w:t>
      </w:r>
    </w:p>
    <w:p w14:paraId="659E9003" w14:textId="77777777" w:rsidR="00911BA5" w:rsidRPr="00754B8E" w:rsidRDefault="00911BA5" w:rsidP="00AE5C46">
      <w:pPr>
        <w:ind w:left="1080"/>
        <w:jc w:val="both"/>
        <w:rPr>
          <w:rFonts w:asciiTheme="majorHAnsi" w:hAnsiTheme="majorHAnsi"/>
          <w:sz w:val="22"/>
          <w:szCs w:val="22"/>
        </w:rPr>
      </w:pPr>
    </w:p>
    <w:p w14:paraId="0F07BDD3" w14:textId="77777777" w:rsidR="00911BA5" w:rsidRPr="00754B8E" w:rsidRDefault="00064B47" w:rsidP="00AE5C46">
      <w:pPr>
        <w:numPr>
          <w:ilvl w:val="0"/>
          <w:numId w:val="4"/>
        </w:numPr>
        <w:ind w:left="1080"/>
        <w:jc w:val="both"/>
        <w:rPr>
          <w:rFonts w:asciiTheme="majorHAnsi" w:hAnsiTheme="majorHAnsi"/>
          <w:sz w:val="22"/>
          <w:szCs w:val="22"/>
        </w:rPr>
      </w:pPr>
      <w:r w:rsidRPr="00754B8E">
        <w:rPr>
          <w:rFonts w:asciiTheme="majorHAnsi" w:hAnsiTheme="majorHAnsi"/>
          <w:sz w:val="22"/>
          <w:szCs w:val="22"/>
        </w:rPr>
        <w:t>Stjepan</w:t>
      </w:r>
      <w:r w:rsidR="008B1D29" w:rsidRPr="00754B8E">
        <w:rPr>
          <w:rFonts w:asciiTheme="majorHAnsi" w:hAnsiTheme="majorHAnsi"/>
          <w:sz w:val="22"/>
          <w:szCs w:val="22"/>
        </w:rPr>
        <w:t xml:space="preserve">-Marko </w:t>
      </w:r>
      <w:r w:rsidRPr="00754B8E">
        <w:rPr>
          <w:rFonts w:asciiTheme="majorHAnsi" w:hAnsiTheme="majorHAnsi"/>
          <w:sz w:val="22"/>
          <w:szCs w:val="22"/>
        </w:rPr>
        <w:t xml:space="preserve"> </w:t>
      </w:r>
      <w:proofErr w:type="spellStart"/>
      <w:r w:rsidRPr="00754B8E">
        <w:rPr>
          <w:rFonts w:asciiTheme="majorHAnsi" w:hAnsiTheme="majorHAnsi"/>
          <w:sz w:val="22"/>
          <w:szCs w:val="22"/>
        </w:rPr>
        <w:t>Batur</w:t>
      </w:r>
      <w:proofErr w:type="spellEnd"/>
      <w:r w:rsidR="00911BA5" w:rsidRPr="00754B8E">
        <w:rPr>
          <w:rFonts w:asciiTheme="majorHAnsi" w:hAnsiTheme="majorHAnsi"/>
          <w:sz w:val="22"/>
          <w:szCs w:val="22"/>
        </w:rPr>
        <w:t xml:space="preserve"> - član (zapovjednik vatrogasne postrojbe DVD-a),</w:t>
      </w:r>
    </w:p>
    <w:p w14:paraId="370A0F5C" w14:textId="77777777" w:rsidR="00911BA5" w:rsidRPr="00754B8E" w:rsidRDefault="00911BA5" w:rsidP="00AE5C46">
      <w:pPr>
        <w:ind w:left="1080"/>
        <w:jc w:val="both"/>
        <w:rPr>
          <w:rFonts w:asciiTheme="majorHAnsi" w:hAnsiTheme="majorHAnsi"/>
          <w:sz w:val="22"/>
          <w:szCs w:val="22"/>
        </w:rPr>
      </w:pPr>
    </w:p>
    <w:p w14:paraId="17FC0FBF" w14:textId="77777777" w:rsidR="00911BA5" w:rsidRPr="00754B8E" w:rsidRDefault="00064B47" w:rsidP="00AE5C46">
      <w:pPr>
        <w:numPr>
          <w:ilvl w:val="0"/>
          <w:numId w:val="4"/>
        </w:numPr>
        <w:ind w:left="1080"/>
        <w:jc w:val="both"/>
        <w:rPr>
          <w:rFonts w:asciiTheme="majorHAnsi" w:hAnsiTheme="majorHAnsi"/>
          <w:sz w:val="22"/>
          <w:szCs w:val="22"/>
        </w:rPr>
      </w:pPr>
      <w:r w:rsidRPr="00754B8E">
        <w:rPr>
          <w:rFonts w:asciiTheme="majorHAnsi" w:hAnsiTheme="majorHAnsi"/>
          <w:sz w:val="22"/>
          <w:szCs w:val="22"/>
        </w:rPr>
        <w:t>Kristijan Matešić</w:t>
      </w:r>
      <w:r w:rsidR="00911BA5" w:rsidRPr="00754B8E">
        <w:rPr>
          <w:rFonts w:asciiTheme="majorHAnsi" w:hAnsiTheme="majorHAnsi"/>
          <w:sz w:val="22"/>
          <w:szCs w:val="22"/>
        </w:rPr>
        <w:t xml:space="preserve"> - član (MUP),</w:t>
      </w:r>
    </w:p>
    <w:p w14:paraId="3BF4C543" w14:textId="77777777" w:rsidR="00911BA5" w:rsidRPr="00754B8E" w:rsidRDefault="00911BA5" w:rsidP="00AE5C46">
      <w:pPr>
        <w:ind w:left="1080"/>
        <w:jc w:val="both"/>
        <w:rPr>
          <w:rFonts w:asciiTheme="majorHAnsi" w:hAnsiTheme="majorHAnsi"/>
          <w:sz w:val="22"/>
          <w:szCs w:val="22"/>
        </w:rPr>
      </w:pPr>
    </w:p>
    <w:p w14:paraId="384081FE" w14:textId="77777777" w:rsidR="00911BA5" w:rsidRPr="00754B8E" w:rsidRDefault="00FE4B7F" w:rsidP="00AE5C46">
      <w:pPr>
        <w:numPr>
          <w:ilvl w:val="0"/>
          <w:numId w:val="4"/>
        </w:numPr>
        <w:ind w:left="1080"/>
        <w:jc w:val="both"/>
        <w:rPr>
          <w:rFonts w:asciiTheme="majorHAnsi" w:hAnsiTheme="majorHAnsi"/>
          <w:sz w:val="22"/>
          <w:szCs w:val="22"/>
        </w:rPr>
      </w:pPr>
      <w:r w:rsidRPr="00754B8E">
        <w:rPr>
          <w:rFonts w:asciiTheme="majorHAnsi" w:hAnsiTheme="majorHAnsi"/>
          <w:sz w:val="22"/>
          <w:szCs w:val="22"/>
        </w:rPr>
        <w:t xml:space="preserve">Darko </w:t>
      </w:r>
      <w:proofErr w:type="spellStart"/>
      <w:r w:rsidRPr="00754B8E">
        <w:rPr>
          <w:rFonts w:asciiTheme="majorHAnsi" w:hAnsiTheme="majorHAnsi"/>
          <w:sz w:val="22"/>
          <w:szCs w:val="22"/>
        </w:rPr>
        <w:t>Mikas</w:t>
      </w:r>
      <w:proofErr w:type="spellEnd"/>
      <w:r w:rsidRPr="00754B8E">
        <w:rPr>
          <w:rFonts w:asciiTheme="majorHAnsi" w:hAnsiTheme="majorHAnsi"/>
          <w:sz w:val="22"/>
          <w:szCs w:val="22"/>
        </w:rPr>
        <w:t xml:space="preserve"> - član (službenik O</w:t>
      </w:r>
      <w:r w:rsidR="00911BA5" w:rsidRPr="00754B8E">
        <w:rPr>
          <w:rFonts w:asciiTheme="majorHAnsi" w:hAnsiTheme="majorHAnsi"/>
          <w:sz w:val="22"/>
          <w:szCs w:val="22"/>
        </w:rPr>
        <w:t>pćine</w:t>
      </w:r>
      <w:r w:rsidRPr="00754B8E">
        <w:rPr>
          <w:rFonts w:asciiTheme="majorHAnsi" w:hAnsiTheme="majorHAnsi"/>
          <w:sz w:val="22"/>
          <w:szCs w:val="22"/>
        </w:rPr>
        <w:t xml:space="preserve"> Sveti Filip i Jakov</w:t>
      </w:r>
      <w:r w:rsidR="00911BA5" w:rsidRPr="00754B8E">
        <w:rPr>
          <w:rFonts w:asciiTheme="majorHAnsi" w:hAnsiTheme="majorHAnsi"/>
          <w:sz w:val="22"/>
          <w:szCs w:val="22"/>
        </w:rPr>
        <w:t xml:space="preserve"> ),</w:t>
      </w:r>
    </w:p>
    <w:p w14:paraId="1DC7C145" w14:textId="77777777" w:rsidR="00911BA5" w:rsidRPr="00754B8E" w:rsidRDefault="00911BA5" w:rsidP="00AE5C46">
      <w:pPr>
        <w:ind w:left="1080"/>
        <w:jc w:val="both"/>
        <w:rPr>
          <w:rFonts w:asciiTheme="majorHAnsi" w:hAnsiTheme="majorHAnsi"/>
          <w:sz w:val="22"/>
          <w:szCs w:val="22"/>
        </w:rPr>
      </w:pPr>
    </w:p>
    <w:p w14:paraId="134E3F4C" w14:textId="77777777" w:rsidR="00911BA5" w:rsidRPr="00754B8E" w:rsidRDefault="00FE4B7F" w:rsidP="00AE5C46">
      <w:pPr>
        <w:numPr>
          <w:ilvl w:val="0"/>
          <w:numId w:val="4"/>
        </w:numPr>
        <w:ind w:left="1080"/>
        <w:jc w:val="both"/>
        <w:rPr>
          <w:rFonts w:asciiTheme="majorHAnsi" w:hAnsiTheme="majorHAnsi"/>
          <w:sz w:val="22"/>
          <w:szCs w:val="22"/>
        </w:rPr>
      </w:pPr>
      <w:r w:rsidRPr="00754B8E">
        <w:rPr>
          <w:rFonts w:asciiTheme="majorHAnsi" w:hAnsiTheme="majorHAnsi"/>
          <w:sz w:val="22"/>
          <w:szCs w:val="22"/>
        </w:rPr>
        <w:t>Ivan Kadija - član (službenik Općine Sveti Filip i Jakov</w:t>
      </w:r>
      <w:r w:rsidR="00911BA5" w:rsidRPr="00754B8E">
        <w:rPr>
          <w:rFonts w:asciiTheme="majorHAnsi" w:hAnsiTheme="majorHAnsi"/>
          <w:sz w:val="22"/>
          <w:szCs w:val="22"/>
        </w:rPr>
        <w:t>)</w:t>
      </w:r>
    </w:p>
    <w:p w14:paraId="3BDF082C" w14:textId="77777777" w:rsidR="00911BA5" w:rsidRPr="00754B8E" w:rsidRDefault="00911BA5" w:rsidP="00AE5C46">
      <w:pPr>
        <w:ind w:left="1080"/>
        <w:jc w:val="both"/>
        <w:rPr>
          <w:rFonts w:asciiTheme="majorHAnsi" w:hAnsiTheme="majorHAnsi"/>
          <w:sz w:val="22"/>
          <w:szCs w:val="22"/>
        </w:rPr>
      </w:pPr>
    </w:p>
    <w:p w14:paraId="76495759" w14:textId="77777777" w:rsidR="00064B47" w:rsidRPr="00754B8E" w:rsidRDefault="00064B47" w:rsidP="00AE5C46">
      <w:pPr>
        <w:numPr>
          <w:ilvl w:val="0"/>
          <w:numId w:val="4"/>
        </w:numPr>
        <w:ind w:left="1080"/>
        <w:jc w:val="both"/>
        <w:rPr>
          <w:rFonts w:asciiTheme="majorHAnsi" w:hAnsiTheme="majorHAnsi"/>
          <w:sz w:val="22"/>
          <w:szCs w:val="22"/>
        </w:rPr>
      </w:pPr>
      <w:r w:rsidRPr="00754B8E">
        <w:rPr>
          <w:rFonts w:asciiTheme="majorHAnsi" w:hAnsiTheme="majorHAnsi"/>
          <w:sz w:val="22"/>
          <w:szCs w:val="22"/>
        </w:rPr>
        <w:t xml:space="preserve">Franka Troskot - član (ravnateljica gradskog društva crvenog križa Biograd NM) </w:t>
      </w:r>
    </w:p>
    <w:p w14:paraId="76A8E997" w14:textId="77777777" w:rsidR="00064B47" w:rsidRPr="00754B8E" w:rsidRDefault="00064B47" w:rsidP="00AE5C46">
      <w:pPr>
        <w:ind w:left="1080"/>
        <w:jc w:val="both"/>
        <w:rPr>
          <w:rFonts w:asciiTheme="majorHAnsi" w:hAnsiTheme="majorHAnsi"/>
          <w:sz w:val="22"/>
          <w:szCs w:val="22"/>
        </w:rPr>
      </w:pPr>
    </w:p>
    <w:p w14:paraId="4916343A" w14:textId="77777777" w:rsidR="00911BA5" w:rsidRPr="00754B8E" w:rsidRDefault="00064B47" w:rsidP="00AE5C46">
      <w:pPr>
        <w:numPr>
          <w:ilvl w:val="0"/>
          <w:numId w:val="4"/>
        </w:numPr>
        <w:ind w:left="1080"/>
        <w:jc w:val="both"/>
        <w:rPr>
          <w:rFonts w:asciiTheme="majorHAnsi" w:hAnsiTheme="majorHAnsi"/>
          <w:sz w:val="22"/>
          <w:szCs w:val="22"/>
        </w:rPr>
      </w:pPr>
      <w:r w:rsidRPr="00754B8E">
        <w:rPr>
          <w:rFonts w:asciiTheme="majorHAnsi" w:hAnsiTheme="majorHAnsi"/>
          <w:sz w:val="22"/>
          <w:szCs w:val="22"/>
        </w:rPr>
        <w:t>Miroslav Andrić - član (predstavnik PUZS-Zadar)</w:t>
      </w:r>
    </w:p>
    <w:p w14:paraId="73DE5DF9" w14:textId="77777777" w:rsidR="00FE4B7F" w:rsidRPr="00754B8E" w:rsidRDefault="00FE4B7F" w:rsidP="00AE5C46">
      <w:pPr>
        <w:pStyle w:val="ListParagraph"/>
        <w:ind w:left="0"/>
        <w:rPr>
          <w:rFonts w:asciiTheme="majorHAnsi" w:hAnsiTheme="majorHAnsi"/>
          <w:sz w:val="22"/>
          <w:szCs w:val="22"/>
        </w:rPr>
      </w:pPr>
    </w:p>
    <w:p w14:paraId="34C80F8C" w14:textId="77777777" w:rsidR="00FE4B7F" w:rsidRPr="00754B8E" w:rsidRDefault="00FE4B7F" w:rsidP="00AE5C46">
      <w:pPr>
        <w:numPr>
          <w:ilvl w:val="0"/>
          <w:numId w:val="4"/>
        </w:numPr>
        <w:ind w:left="1080"/>
        <w:jc w:val="both"/>
        <w:rPr>
          <w:rFonts w:asciiTheme="majorHAnsi" w:hAnsiTheme="majorHAnsi"/>
          <w:sz w:val="22"/>
          <w:szCs w:val="22"/>
        </w:rPr>
      </w:pPr>
      <w:r w:rsidRPr="00754B8E">
        <w:rPr>
          <w:rFonts w:asciiTheme="majorHAnsi" w:hAnsiTheme="majorHAnsi"/>
          <w:sz w:val="22"/>
          <w:szCs w:val="22"/>
        </w:rPr>
        <w:t>Ljubo Majica –član-(predstavnik HGSS Stanice Zadar)</w:t>
      </w:r>
    </w:p>
    <w:p w14:paraId="7A092B86" w14:textId="77777777" w:rsidR="00064B47" w:rsidRPr="00754B8E" w:rsidRDefault="00064B47" w:rsidP="00AE5C46">
      <w:pPr>
        <w:ind w:left="1080"/>
        <w:jc w:val="both"/>
        <w:rPr>
          <w:rFonts w:asciiTheme="majorHAnsi" w:hAnsiTheme="majorHAnsi"/>
          <w:sz w:val="22"/>
          <w:szCs w:val="22"/>
        </w:rPr>
      </w:pPr>
    </w:p>
    <w:p w14:paraId="4CD7A053" w14:textId="77777777" w:rsidR="00064B47" w:rsidRPr="00754B8E" w:rsidRDefault="00064B47" w:rsidP="00AE5C46">
      <w:pPr>
        <w:numPr>
          <w:ilvl w:val="0"/>
          <w:numId w:val="4"/>
        </w:numPr>
        <w:ind w:left="1080"/>
        <w:jc w:val="both"/>
        <w:rPr>
          <w:rFonts w:asciiTheme="majorHAnsi" w:hAnsiTheme="majorHAnsi"/>
          <w:sz w:val="22"/>
          <w:szCs w:val="22"/>
        </w:rPr>
      </w:pPr>
      <w:r w:rsidRPr="00754B8E">
        <w:rPr>
          <w:rFonts w:asciiTheme="majorHAnsi" w:hAnsiTheme="majorHAnsi"/>
          <w:sz w:val="22"/>
          <w:szCs w:val="22"/>
        </w:rPr>
        <w:t>Damir Majica – član (DVD Sveti Filipi i Jakov)</w:t>
      </w:r>
    </w:p>
    <w:p w14:paraId="072E78AE" w14:textId="77777777" w:rsidR="00064B47" w:rsidRPr="00754B8E" w:rsidRDefault="00064B47" w:rsidP="00AE5C46">
      <w:pPr>
        <w:ind w:left="1080"/>
        <w:jc w:val="both"/>
        <w:rPr>
          <w:rFonts w:asciiTheme="majorHAnsi" w:hAnsiTheme="majorHAnsi"/>
          <w:sz w:val="22"/>
          <w:szCs w:val="22"/>
        </w:rPr>
      </w:pPr>
    </w:p>
    <w:p w14:paraId="1CD86D9A" w14:textId="77777777" w:rsidR="00064B47" w:rsidRPr="00754B8E" w:rsidRDefault="00064B47" w:rsidP="00AE5C46">
      <w:pPr>
        <w:numPr>
          <w:ilvl w:val="0"/>
          <w:numId w:val="4"/>
        </w:numPr>
        <w:ind w:left="1080"/>
        <w:jc w:val="both"/>
        <w:rPr>
          <w:rFonts w:asciiTheme="majorHAnsi" w:hAnsiTheme="majorHAnsi"/>
          <w:sz w:val="22"/>
          <w:szCs w:val="22"/>
        </w:rPr>
      </w:pPr>
      <w:r w:rsidRPr="00754B8E">
        <w:rPr>
          <w:rFonts w:asciiTheme="majorHAnsi" w:hAnsiTheme="majorHAnsi"/>
          <w:sz w:val="22"/>
          <w:szCs w:val="22"/>
        </w:rPr>
        <w:t xml:space="preserve">Ante </w:t>
      </w:r>
      <w:proofErr w:type="spellStart"/>
      <w:r w:rsidRPr="00754B8E">
        <w:rPr>
          <w:rFonts w:asciiTheme="majorHAnsi" w:hAnsiTheme="majorHAnsi"/>
          <w:sz w:val="22"/>
          <w:szCs w:val="22"/>
        </w:rPr>
        <w:t>Grbin</w:t>
      </w:r>
      <w:proofErr w:type="spellEnd"/>
      <w:r w:rsidRPr="00754B8E">
        <w:rPr>
          <w:rFonts w:asciiTheme="majorHAnsi" w:hAnsiTheme="majorHAnsi"/>
          <w:sz w:val="22"/>
          <w:szCs w:val="22"/>
        </w:rPr>
        <w:t xml:space="preserve"> – član (zdravstvo)</w:t>
      </w:r>
    </w:p>
    <w:p w14:paraId="35F15DE0" w14:textId="77777777" w:rsidR="00064B47" w:rsidRPr="00754B8E" w:rsidRDefault="00064B47" w:rsidP="00AE5C46">
      <w:pPr>
        <w:ind w:left="1080"/>
        <w:jc w:val="both"/>
        <w:rPr>
          <w:rFonts w:asciiTheme="majorHAnsi" w:hAnsiTheme="majorHAnsi"/>
          <w:sz w:val="22"/>
          <w:szCs w:val="22"/>
        </w:rPr>
      </w:pPr>
    </w:p>
    <w:p w14:paraId="07AB254F" w14:textId="77777777" w:rsidR="00064B47" w:rsidRPr="00754B8E" w:rsidRDefault="00064B47" w:rsidP="00AE5C46">
      <w:pPr>
        <w:numPr>
          <w:ilvl w:val="0"/>
          <w:numId w:val="4"/>
        </w:numPr>
        <w:ind w:left="1080"/>
        <w:jc w:val="both"/>
        <w:rPr>
          <w:rFonts w:asciiTheme="majorHAnsi" w:hAnsiTheme="majorHAnsi"/>
          <w:sz w:val="22"/>
          <w:szCs w:val="22"/>
        </w:rPr>
      </w:pPr>
      <w:r w:rsidRPr="00754B8E">
        <w:rPr>
          <w:rFonts w:asciiTheme="majorHAnsi" w:hAnsiTheme="majorHAnsi"/>
          <w:sz w:val="22"/>
          <w:szCs w:val="22"/>
        </w:rPr>
        <w:t>Gordana Kurtov – član (ravnateljica Osnovne škole)</w:t>
      </w:r>
    </w:p>
    <w:p w14:paraId="4BC2ED63" w14:textId="77777777" w:rsidR="00064B47" w:rsidRPr="00754B8E" w:rsidRDefault="00064B47" w:rsidP="00AE5C46">
      <w:pPr>
        <w:ind w:left="1080"/>
        <w:jc w:val="both"/>
        <w:rPr>
          <w:rFonts w:asciiTheme="majorHAnsi" w:hAnsiTheme="majorHAnsi"/>
          <w:sz w:val="22"/>
          <w:szCs w:val="22"/>
        </w:rPr>
      </w:pPr>
    </w:p>
    <w:p w14:paraId="1019D6D2" w14:textId="77777777" w:rsidR="00064B47" w:rsidRPr="00754B8E" w:rsidRDefault="00064B47" w:rsidP="00AE5C46">
      <w:pPr>
        <w:numPr>
          <w:ilvl w:val="0"/>
          <w:numId w:val="4"/>
        </w:numPr>
        <w:ind w:left="1080"/>
        <w:jc w:val="both"/>
        <w:rPr>
          <w:rFonts w:asciiTheme="majorHAnsi" w:hAnsiTheme="majorHAnsi"/>
          <w:sz w:val="22"/>
          <w:szCs w:val="22"/>
        </w:rPr>
      </w:pPr>
      <w:r w:rsidRPr="00754B8E">
        <w:rPr>
          <w:rFonts w:asciiTheme="majorHAnsi" w:hAnsiTheme="majorHAnsi"/>
          <w:sz w:val="22"/>
          <w:szCs w:val="22"/>
        </w:rPr>
        <w:t xml:space="preserve">Barbara </w:t>
      </w:r>
      <w:proofErr w:type="spellStart"/>
      <w:r w:rsidRPr="00754B8E">
        <w:rPr>
          <w:rFonts w:asciiTheme="majorHAnsi" w:hAnsiTheme="majorHAnsi"/>
          <w:sz w:val="22"/>
          <w:szCs w:val="22"/>
        </w:rPr>
        <w:t>Čirjak</w:t>
      </w:r>
      <w:proofErr w:type="spellEnd"/>
      <w:r w:rsidRPr="00754B8E">
        <w:rPr>
          <w:rFonts w:asciiTheme="majorHAnsi" w:hAnsiTheme="majorHAnsi"/>
          <w:sz w:val="22"/>
          <w:szCs w:val="22"/>
        </w:rPr>
        <w:t xml:space="preserve"> – član (ravnateljica Centra za rehabilitaciju)</w:t>
      </w:r>
    </w:p>
    <w:p w14:paraId="4A52E053" w14:textId="77777777" w:rsidR="00064B47" w:rsidRPr="00754B8E" w:rsidRDefault="00064B47" w:rsidP="00AE5C46">
      <w:pPr>
        <w:ind w:left="1080"/>
        <w:jc w:val="both"/>
        <w:rPr>
          <w:rFonts w:asciiTheme="majorHAnsi" w:hAnsiTheme="majorHAnsi"/>
          <w:sz w:val="22"/>
          <w:szCs w:val="22"/>
        </w:rPr>
      </w:pPr>
    </w:p>
    <w:p w14:paraId="6874A62B" w14:textId="77777777" w:rsidR="00064B47" w:rsidRPr="00754B8E" w:rsidRDefault="00064B47" w:rsidP="00AE5C46">
      <w:pPr>
        <w:numPr>
          <w:ilvl w:val="0"/>
          <w:numId w:val="4"/>
        </w:numPr>
        <w:ind w:left="1080"/>
        <w:jc w:val="both"/>
        <w:rPr>
          <w:rFonts w:asciiTheme="majorHAnsi" w:hAnsiTheme="majorHAnsi"/>
          <w:sz w:val="22"/>
          <w:szCs w:val="22"/>
        </w:rPr>
      </w:pPr>
      <w:r w:rsidRPr="00754B8E">
        <w:rPr>
          <w:rFonts w:asciiTheme="majorHAnsi" w:hAnsiTheme="majorHAnsi"/>
          <w:sz w:val="22"/>
          <w:szCs w:val="22"/>
        </w:rPr>
        <w:t>Mirjana Zalović – član (ravnateljica Dječjeg vrtića „Cvit“)</w:t>
      </w:r>
    </w:p>
    <w:p w14:paraId="5E17AD8A" w14:textId="77777777" w:rsidR="00064B47" w:rsidRPr="00754B8E" w:rsidRDefault="00064B47" w:rsidP="00AE5C46">
      <w:pPr>
        <w:ind w:left="1080"/>
        <w:jc w:val="both"/>
        <w:rPr>
          <w:rFonts w:asciiTheme="majorHAnsi" w:hAnsiTheme="majorHAnsi"/>
          <w:sz w:val="22"/>
          <w:szCs w:val="22"/>
        </w:rPr>
      </w:pPr>
    </w:p>
    <w:p w14:paraId="4D6972E1" w14:textId="77777777" w:rsidR="00064B47" w:rsidRPr="00754B8E" w:rsidRDefault="00FE4B7F" w:rsidP="00AE5C46">
      <w:pPr>
        <w:numPr>
          <w:ilvl w:val="0"/>
          <w:numId w:val="4"/>
        </w:numPr>
        <w:ind w:left="1080"/>
        <w:jc w:val="both"/>
        <w:rPr>
          <w:rFonts w:asciiTheme="majorHAnsi" w:hAnsiTheme="majorHAnsi"/>
          <w:sz w:val="22"/>
          <w:szCs w:val="22"/>
        </w:rPr>
      </w:pPr>
      <w:r w:rsidRPr="00754B8E">
        <w:rPr>
          <w:rFonts w:asciiTheme="majorHAnsi" w:hAnsiTheme="majorHAnsi"/>
          <w:sz w:val="22"/>
          <w:szCs w:val="22"/>
        </w:rPr>
        <w:t xml:space="preserve">Marin </w:t>
      </w:r>
      <w:proofErr w:type="spellStart"/>
      <w:r w:rsidRPr="00754B8E">
        <w:rPr>
          <w:rFonts w:asciiTheme="majorHAnsi" w:hAnsiTheme="majorHAnsi"/>
          <w:sz w:val="22"/>
          <w:szCs w:val="22"/>
        </w:rPr>
        <w:t>Colić</w:t>
      </w:r>
      <w:proofErr w:type="spellEnd"/>
      <w:r w:rsidR="00064B47" w:rsidRPr="00754B8E">
        <w:rPr>
          <w:rFonts w:asciiTheme="majorHAnsi" w:hAnsiTheme="majorHAnsi"/>
          <w:sz w:val="22"/>
          <w:szCs w:val="22"/>
        </w:rPr>
        <w:t xml:space="preserve"> – član (</w:t>
      </w:r>
      <w:r w:rsidRPr="00754B8E">
        <w:rPr>
          <w:rFonts w:asciiTheme="majorHAnsi" w:hAnsiTheme="majorHAnsi"/>
          <w:sz w:val="22"/>
          <w:szCs w:val="22"/>
        </w:rPr>
        <w:t>Komunalac d</w:t>
      </w:r>
      <w:r w:rsidR="00064B47" w:rsidRPr="00754B8E">
        <w:rPr>
          <w:rFonts w:asciiTheme="majorHAnsi" w:hAnsiTheme="majorHAnsi"/>
          <w:sz w:val="22"/>
          <w:szCs w:val="22"/>
        </w:rPr>
        <w:t>.o.o.</w:t>
      </w:r>
      <w:r w:rsidRPr="00754B8E">
        <w:rPr>
          <w:rFonts w:asciiTheme="majorHAnsi" w:hAnsiTheme="majorHAnsi"/>
          <w:sz w:val="22"/>
          <w:szCs w:val="22"/>
        </w:rPr>
        <w:t xml:space="preserve"> Biograd na Moru</w:t>
      </w:r>
      <w:r w:rsidR="00064B47" w:rsidRPr="00754B8E">
        <w:rPr>
          <w:rFonts w:asciiTheme="majorHAnsi" w:hAnsiTheme="majorHAnsi"/>
          <w:sz w:val="22"/>
          <w:szCs w:val="22"/>
        </w:rPr>
        <w:t>)</w:t>
      </w:r>
    </w:p>
    <w:p w14:paraId="61690338" w14:textId="77777777" w:rsidR="00911BA5" w:rsidRPr="00754B8E" w:rsidRDefault="00064B47" w:rsidP="001B11A3">
      <w:pPr>
        <w:jc w:val="both"/>
        <w:rPr>
          <w:rFonts w:asciiTheme="majorHAnsi" w:hAnsiTheme="majorHAnsi"/>
          <w:sz w:val="22"/>
          <w:szCs w:val="22"/>
        </w:rPr>
      </w:pPr>
      <w:r w:rsidRPr="00754B8E">
        <w:rPr>
          <w:rFonts w:asciiTheme="majorHAnsi" w:hAnsiTheme="majorHAnsi"/>
          <w:sz w:val="22"/>
          <w:szCs w:val="22"/>
        </w:rPr>
        <w:tab/>
      </w:r>
      <w:r w:rsidRPr="00754B8E">
        <w:rPr>
          <w:rFonts w:asciiTheme="majorHAnsi" w:hAnsiTheme="majorHAnsi"/>
          <w:sz w:val="22"/>
          <w:szCs w:val="22"/>
        </w:rPr>
        <w:tab/>
      </w:r>
      <w:r w:rsidRPr="00754B8E">
        <w:rPr>
          <w:rFonts w:asciiTheme="majorHAnsi" w:hAnsiTheme="majorHAnsi"/>
          <w:sz w:val="22"/>
          <w:szCs w:val="22"/>
        </w:rPr>
        <w:tab/>
      </w:r>
    </w:p>
    <w:p w14:paraId="14AD6140" w14:textId="77777777" w:rsidR="00911BA5" w:rsidRPr="00754B8E" w:rsidRDefault="00911BA5" w:rsidP="00911BA5">
      <w:pPr>
        <w:ind w:firstLine="720"/>
        <w:jc w:val="both"/>
        <w:rPr>
          <w:rFonts w:asciiTheme="majorHAnsi" w:hAnsiTheme="majorHAnsi"/>
          <w:sz w:val="22"/>
          <w:szCs w:val="22"/>
        </w:rPr>
      </w:pPr>
      <w:r w:rsidRPr="00754B8E">
        <w:rPr>
          <w:rFonts w:asciiTheme="majorHAnsi" w:hAnsiTheme="majorHAnsi"/>
          <w:sz w:val="22"/>
          <w:szCs w:val="22"/>
        </w:rPr>
        <w:t>Stožer civilne zaštite imenuje se za upravljanje i usklađivanje aktivnosti operativnih snaga i ukupnih ljudskih i materijalnih resursa zajednice u slučaju neposredne prijetnje, katastrofe i velike nesreće s ciljem sprječavanja, ublažavanja i otklanjanja posljedica katastrofe i velike nesreće.</w:t>
      </w:r>
    </w:p>
    <w:p w14:paraId="5A7888EC" w14:textId="77777777" w:rsidR="00911BA5" w:rsidRPr="00754B8E" w:rsidRDefault="00911BA5" w:rsidP="00911BA5">
      <w:pPr>
        <w:ind w:firstLine="720"/>
        <w:jc w:val="both"/>
        <w:rPr>
          <w:rFonts w:asciiTheme="majorHAnsi" w:hAnsiTheme="majorHAnsi"/>
          <w:sz w:val="22"/>
          <w:szCs w:val="22"/>
        </w:rPr>
      </w:pPr>
    </w:p>
    <w:p w14:paraId="5D29BA2C" w14:textId="77777777" w:rsidR="00911BA5" w:rsidRPr="00754B8E" w:rsidRDefault="00911BA5" w:rsidP="00911BA5">
      <w:pPr>
        <w:ind w:firstLine="720"/>
        <w:jc w:val="both"/>
        <w:rPr>
          <w:rFonts w:asciiTheme="majorHAnsi" w:hAnsiTheme="majorHAnsi"/>
          <w:sz w:val="22"/>
          <w:szCs w:val="22"/>
        </w:rPr>
      </w:pPr>
      <w:r w:rsidRPr="00754B8E">
        <w:rPr>
          <w:rFonts w:asciiTheme="majorHAnsi" w:hAnsiTheme="majorHAnsi"/>
          <w:sz w:val="22"/>
          <w:szCs w:val="22"/>
        </w:rPr>
        <w:t xml:space="preserve">Sukladno članku 23. Zakona o sustavu civilne zaštite Zapovjedništvo </w:t>
      </w:r>
      <w:proofErr w:type="spellStart"/>
      <w:r w:rsidRPr="00754B8E">
        <w:rPr>
          <w:rFonts w:asciiTheme="majorHAnsi" w:hAnsiTheme="majorHAnsi"/>
          <w:sz w:val="22"/>
          <w:szCs w:val="22"/>
        </w:rPr>
        <w:t>ZiS</w:t>
      </w:r>
      <w:proofErr w:type="spellEnd"/>
      <w:r w:rsidRPr="00754B8E">
        <w:rPr>
          <w:rFonts w:asciiTheme="majorHAnsi" w:hAnsiTheme="majorHAnsi"/>
          <w:sz w:val="22"/>
          <w:szCs w:val="22"/>
        </w:rPr>
        <w:t>-a je preimenovano u Stožer civilne zaštite.</w:t>
      </w:r>
    </w:p>
    <w:p w14:paraId="24D80E2A" w14:textId="77777777" w:rsidR="00911BA5" w:rsidRPr="00754B8E" w:rsidRDefault="00911BA5" w:rsidP="00911BA5">
      <w:pPr>
        <w:jc w:val="both"/>
        <w:rPr>
          <w:rFonts w:asciiTheme="majorHAnsi" w:hAnsiTheme="majorHAnsi"/>
          <w:color w:val="FF0000"/>
          <w:sz w:val="22"/>
          <w:szCs w:val="22"/>
        </w:rPr>
      </w:pPr>
    </w:p>
    <w:p w14:paraId="0FA4357B" w14:textId="77777777" w:rsidR="00911BA5" w:rsidRPr="00754B8E" w:rsidRDefault="00911BA5" w:rsidP="00911BA5">
      <w:pPr>
        <w:numPr>
          <w:ilvl w:val="1"/>
          <w:numId w:val="3"/>
        </w:numPr>
        <w:jc w:val="both"/>
        <w:rPr>
          <w:rFonts w:asciiTheme="majorHAnsi" w:hAnsiTheme="majorHAnsi"/>
          <w:b/>
          <w:i/>
          <w:sz w:val="22"/>
          <w:szCs w:val="22"/>
        </w:rPr>
      </w:pPr>
      <w:r w:rsidRPr="00754B8E">
        <w:rPr>
          <w:rFonts w:asciiTheme="majorHAnsi" w:hAnsiTheme="majorHAnsi"/>
          <w:b/>
          <w:i/>
          <w:sz w:val="22"/>
          <w:szCs w:val="22"/>
        </w:rPr>
        <w:t>1.2. ZAPOVJEDNIK I ZAMJENIK ZAPOVJEDNIKA POSTROJBE CIVILNE ZAŠTITE ON. OPĆINE SV. FILIP I JAKOV</w:t>
      </w:r>
    </w:p>
    <w:p w14:paraId="29A46974" w14:textId="77777777" w:rsidR="00911BA5" w:rsidRPr="00754B8E" w:rsidRDefault="00911BA5" w:rsidP="00911BA5">
      <w:pPr>
        <w:numPr>
          <w:ilvl w:val="1"/>
          <w:numId w:val="3"/>
        </w:numPr>
        <w:jc w:val="both"/>
        <w:rPr>
          <w:rFonts w:asciiTheme="majorHAnsi" w:hAnsiTheme="majorHAnsi"/>
          <w:b/>
          <w:i/>
          <w:sz w:val="22"/>
          <w:szCs w:val="22"/>
        </w:rPr>
      </w:pPr>
    </w:p>
    <w:p w14:paraId="236E62B4" w14:textId="77777777" w:rsidR="00911BA5" w:rsidRPr="00754B8E" w:rsidRDefault="00911BA5" w:rsidP="00911BA5">
      <w:pPr>
        <w:ind w:firstLine="720"/>
        <w:jc w:val="both"/>
        <w:rPr>
          <w:rFonts w:asciiTheme="majorHAnsi" w:hAnsiTheme="majorHAnsi"/>
          <w:sz w:val="22"/>
          <w:szCs w:val="22"/>
        </w:rPr>
      </w:pPr>
      <w:r w:rsidRPr="00754B8E">
        <w:rPr>
          <w:rFonts w:asciiTheme="majorHAnsi" w:hAnsiTheme="majorHAnsi"/>
          <w:sz w:val="22"/>
          <w:szCs w:val="22"/>
        </w:rPr>
        <w:t>Rješenjem o imenovanju Zapovjednika i zamjenika zapovjednika postrojbe civilne zaštite opće namjene Općine Sv. Filip i Jakov, temeljem Zakona o sustavu civilne zaštite i Pravilnika o mobilizaciji i djelovanju operativnih snaga civilne zaštite, imenovani su:</w:t>
      </w:r>
    </w:p>
    <w:p w14:paraId="5CCD6BE1" w14:textId="77777777" w:rsidR="00911BA5" w:rsidRPr="00754B8E" w:rsidRDefault="00911BA5" w:rsidP="00911BA5">
      <w:pPr>
        <w:ind w:firstLine="720"/>
        <w:jc w:val="both"/>
        <w:rPr>
          <w:rFonts w:asciiTheme="majorHAnsi" w:hAnsiTheme="majorHAnsi"/>
          <w:sz w:val="22"/>
          <w:szCs w:val="22"/>
        </w:rPr>
      </w:pPr>
    </w:p>
    <w:p w14:paraId="4FB0846F" w14:textId="77777777" w:rsidR="00911BA5" w:rsidRPr="00754B8E" w:rsidRDefault="00351104" w:rsidP="001E78AD">
      <w:pPr>
        <w:pStyle w:val="ListParagraph"/>
        <w:numPr>
          <w:ilvl w:val="0"/>
          <w:numId w:val="17"/>
        </w:numPr>
        <w:jc w:val="both"/>
        <w:rPr>
          <w:rFonts w:asciiTheme="majorHAnsi" w:hAnsiTheme="majorHAnsi"/>
          <w:b/>
          <w:color w:val="000000" w:themeColor="text1"/>
          <w:sz w:val="22"/>
          <w:szCs w:val="22"/>
        </w:rPr>
      </w:pPr>
      <w:r w:rsidRPr="00754B8E">
        <w:rPr>
          <w:rFonts w:asciiTheme="majorHAnsi" w:hAnsiTheme="majorHAnsi"/>
          <w:b/>
          <w:color w:val="000000" w:themeColor="text1"/>
          <w:sz w:val="22"/>
          <w:szCs w:val="22"/>
        </w:rPr>
        <w:lastRenderedPageBreak/>
        <w:t xml:space="preserve">Stjepan-Marko </w:t>
      </w:r>
      <w:proofErr w:type="spellStart"/>
      <w:r w:rsidRPr="00754B8E">
        <w:rPr>
          <w:rFonts w:asciiTheme="majorHAnsi" w:hAnsiTheme="majorHAnsi"/>
          <w:b/>
          <w:color w:val="000000" w:themeColor="text1"/>
          <w:sz w:val="22"/>
          <w:szCs w:val="22"/>
        </w:rPr>
        <w:t>Batur</w:t>
      </w:r>
      <w:proofErr w:type="spellEnd"/>
      <w:r w:rsidR="00911BA5" w:rsidRPr="00754B8E">
        <w:rPr>
          <w:rFonts w:asciiTheme="majorHAnsi" w:hAnsiTheme="majorHAnsi"/>
          <w:b/>
          <w:color w:val="000000" w:themeColor="text1"/>
          <w:sz w:val="22"/>
          <w:szCs w:val="22"/>
        </w:rPr>
        <w:t xml:space="preserve"> - Zapovjednik; </w:t>
      </w:r>
      <w:proofErr w:type="spellStart"/>
      <w:r w:rsidR="00911BA5" w:rsidRPr="00754B8E">
        <w:rPr>
          <w:rFonts w:asciiTheme="majorHAnsi" w:hAnsiTheme="majorHAnsi"/>
          <w:b/>
          <w:color w:val="000000" w:themeColor="text1"/>
          <w:sz w:val="22"/>
          <w:szCs w:val="22"/>
        </w:rPr>
        <w:t>mob</w:t>
      </w:r>
      <w:proofErr w:type="spellEnd"/>
      <w:r w:rsidR="00911BA5" w:rsidRPr="00754B8E">
        <w:rPr>
          <w:rFonts w:asciiTheme="majorHAnsi" w:hAnsiTheme="majorHAnsi"/>
          <w:b/>
          <w:color w:val="000000" w:themeColor="text1"/>
          <w:sz w:val="22"/>
          <w:szCs w:val="22"/>
        </w:rPr>
        <w:t>: 09</w:t>
      </w:r>
      <w:r w:rsidR="00A746CB" w:rsidRPr="00754B8E">
        <w:rPr>
          <w:rFonts w:asciiTheme="majorHAnsi" w:hAnsiTheme="majorHAnsi"/>
          <w:b/>
          <w:color w:val="000000" w:themeColor="text1"/>
          <w:sz w:val="22"/>
          <w:szCs w:val="22"/>
        </w:rPr>
        <w:t>1/167-5503</w:t>
      </w:r>
    </w:p>
    <w:p w14:paraId="41D56D2B" w14:textId="77777777" w:rsidR="00911BA5" w:rsidRPr="00754B8E" w:rsidRDefault="00A746CB" w:rsidP="001E78AD">
      <w:pPr>
        <w:pStyle w:val="ListParagraph"/>
        <w:numPr>
          <w:ilvl w:val="0"/>
          <w:numId w:val="17"/>
        </w:numPr>
        <w:jc w:val="both"/>
        <w:rPr>
          <w:rFonts w:asciiTheme="majorHAnsi" w:hAnsiTheme="majorHAnsi"/>
          <w:b/>
          <w:color w:val="000000" w:themeColor="text1"/>
          <w:sz w:val="22"/>
          <w:szCs w:val="22"/>
        </w:rPr>
      </w:pPr>
      <w:r w:rsidRPr="00754B8E">
        <w:rPr>
          <w:rFonts w:asciiTheme="majorHAnsi" w:hAnsiTheme="majorHAnsi"/>
          <w:b/>
          <w:color w:val="000000" w:themeColor="text1"/>
          <w:sz w:val="22"/>
          <w:szCs w:val="22"/>
        </w:rPr>
        <w:t>Damir Majica</w:t>
      </w:r>
      <w:r w:rsidR="00911BA5" w:rsidRPr="00754B8E">
        <w:rPr>
          <w:rFonts w:asciiTheme="majorHAnsi" w:hAnsiTheme="majorHAnsi"/>
          <w:b/>
          <w:color w:val="000000" w:themeColor="text1"/>
          <w:sz w:val="22"/>
          <w:szCs w:val="22"/>
        </w:rPr>
        <w:t xml:space="preserve"> - Zamjenik zapovjednika; </w:t>
      </w:r>
      <w:proofErr w:type="spellStart"/>
      <w:r w:rsidR="00911BA5" w:rsidRPr="00754B8E">
        <w:rPr>
          <w:rFonts w:asciiTheme="majorHAnsi" w:hAnsiTheme="majorHAnsi"/>
          <w:b/>
          <w:color w:val="000000" w:themeColor="text1"/>
          <w:sz w:val="22"/>
          <w:szCs w:val="22"/>
        </w:rPr>
        <w:t>mob</w:t>
      </w:r>
      <w:proofErr w:type="spellEnd"/>
      <w:r w:rsidR="00911BA5" w:rsidRPr="00754B8E">
        <w:rPr>
          <w:rFonts w:asciiTheme="majorHAnsi" w:hAnsiTheme="majorHAnsi"/>
          <w:b/>
          <w:color w:val="000000" w:themeColor="text1"/>
          <w:sz w:val="22"/>
          <w:szCs w:val="22"/>
        </w:rPr>
        <w:t>: 09</w:t>
      </w:r>
      <w:r w:rsidRPr="00754B8E">
        <w:rPr>
          <w:rFonts w:asciiTheme="majorHAnsi" w:hAnsiTheme="majorHAnsi"/>
          <w:b/>
          <w:color w:val="000000" w:themeColor="text1"/>
          <w:sz w:val="22"/>
          <w:szCs w:val="22"/>
        </w:rPr>
        <w:t>1/167-5502</w:t>
      </w:r>
    </w:p>
    <w:p w14:paraId="33C9D21B" w14:textId="77777777" w:rsidR="00911BA5" w:rsidRPr="00754B8E" w:rsidRDefault="00911BA5" w:rsidP="00911BA5">
      <w:pPr>
        <w:ind w:firstLine="720"/>
        <w:jc w:val="both"/>
        <w:rPr>
          <w:rFonts w:asciiTheme="majorHAnsi" w:hAnsiTheme="majorHAnsi"/>
          <w:sz w:val="22"/>
          <w:szCs w:val="22"/>
        </w:rPr>
      </w:pPr>
    </w:p>
    <w:p w14:paraId="608E1439" w14:textId="77777777" w:rsidR="00911BA5" w:rsidRPr="00754B8E" w:rsidRDefault="00911BA5" w:rsidP="00911BA5">
      <w:pPr>
        <w:ind w:firstLine="720"/>
        <w:jc w:val="both"/>
        <w:rPr>
          <w:rFonts w:asciiTheme="majorHAnsi" w:hAnsiTheme="majorHAnsi"/>
          <w:sz w:val="22"/>
          <w:szCs w:val="22"/>
        </w:rPr>
      </w:pPr>
      <w:r w:rsidRPr="00754B8E">
        <w:rPr>
          <w:rFonts w:asciiTheme="majorHAnsi" w:hAnsiTheme="majorHAnsi"/>
          <w:sz w:val="22"/>
          <w:szCs w:val="22"/>
        </w:rPr>
        <w:t>Zapovjednik i zamjenik zapovjednika postrojbe civilne zaštite opće namjene općine poziva se i aktivira u slučaju neposredne prijetnje, katastrofe i velike nesreće na području Općine Sv. Filip i Jakov, za zapovijedanje aktivnostima, snagama i sredstvima civilne zaštite.</w:t>
      </w:r>
    </w:p>
    <w:p w14:paraId="45AAB44F" w14:textId="77777777" w:rsidR="00AE5C46" w:rsidRPr="00754B8E" w:rsidRDefault="00AE5C46" w:rsidP="00911BA5">
      <w:pPr>
        <w:jc w:val="both"/>
        <w:rPr>
          <w:rFonts w:asciiTheme="majorHAnsi" w:hAnsiTheme="majorHAnsi"/>
          <w:b/>
          <w:i/>
          <w:sz w:val="22"/>
          <w:szCs w:val="22"/>
        </w:rPr>
      </w:pPr>
    </w:p>
    <w:p w14:paraId="40D4203A" w14:textId="77777777" w:rsidR="00911BA5" w:rsidRPr="00754B8E" w:rsidRDefault="00911BA5" w:rsidP="00911BA5">
      <w:pPr>
        <w:ind w:firstLine="720"/>
        <w:jc w:val="both"/>
        <w:rPr>
          <w:rFonts w:asciiTheme="majorHAnsi" w:hAnsiTheme="majorHAnsi"/>
          <w:b/>
          <w:i/>
          <w:sz w:val="22"/>
          <w:szCs w:val="22"/>
        </w:rPr>
      </w:pPr>
      <w:r w:rsidRPr="00754B8E">
        <w:rPr>
          <w:rFonts w:asciiTheme="majorHAnsi" w:hAnsiTheme="majorHAnsi"/>
          <w:b/>
          <w:i/>
          <w:sz w:val="22"/>
          <w:szCs w:val="22"/>
        </w:rPr>
        <w:t>1.3. PREVENTIVA I PLANOVI CZ</w:t>
      </w:r>
    </w:p>
    <w:p w14:paraId="24E52FA2" w14:textId="77777777" w:rsidR="00911BA5" w:rsidRPr="00754B8E" w:rsidRDefault="00911BA5" w:rsidP="001E78AD">
      <w:pPr>
        <w:jc w:val="both"/>
        <w:rPr>
          <w:rFonts w:asciiTheme="majorHAnsi" w:hAnsiTheme="majorHAnsi"/>
          <w:color w:val="FF0000"/>
          <w:sz w:val="22"/>
          <w:szCs w:val="22"/>
        </w:rPr>
      </w:pPr>
    </w:p>
    <w:p w14:paraId="0761162C" w14:textId="77777777" w:rsidR="00911BA5" w:rsidRPr="00754B8E" w:rsidRDefault="00911BA5" w:rsidP="00911BA5">
      <w:pPr>
        <w:ind w:firstLine="720"/>
        <w:jc w:val="both"/>
        <w:rPr>
          <w:rFonts w:asciiTheme="majorHAnsi" w:hAnsiTheme="majorHAnsi"/>
          <w:sz w:val="22"/>
          <w:szCs w:val="22"/>
        </w:rPr>
      </w:pPr>
      <w:r w:rsidRPr="00754B8E">
        <w:rPr>
          <w:rFonts w:asciiTheme="majorHAnsi" w:hAnsiTheme="majorHAnsi"/>
          <w:sz w:val="22"/>
          <w:szCs w:val="22"/>
        </w:rPr>
        <w:t xml:space="preserve">Građani su upoznati o uvođenju i značaju jedinstvenog broja za hitne pozive </w:t>
      </w:r>
      <w:smartTag w:uri="urn:schemas-microsoft-com:office:smarttags" w:element="metricconverter">
        <w:smartTagPr>
          <w:attr w:name="ProductID" w:val="112, a"/>
        </w:smartTagPr>
        <w:r w:rsidRPr="00754B8E">
          <w:rPr>
            <w:rFonts w:asciiTheme="majorHAnsi" w:hAnsiTheme="majorHAnsi"/>
            <w:sz w:val="22"/>
            <w:szCs w:val="22"/>
          </w:rPr>
          <w:t>112, a</w:t>
        </w:r>
      </w:smartTag>
      <w:r w:rsidRPr="00754B8E">
        <w:rPr>
          <w:rFonts w:asciiTheme="majorHAnsi" w:hAnsiTheme="majorHAnsi"/>
          <w:sz w:val="22"/>
          <w:szCs w:val="22"/>
        </w:rPr>
        <w:t xml:space="preserve"> vlasnici i korisnici objekata u kojima se okuplja veći broj ljudi o postavljanju na vidljivom mjestu na svojim objektima obavijesti o novim znakovima za uzbunjivanje.</w:t>
      </w:r>
    </w:p>
    <w:p w14:paraId="329C51EE" w14:textId="77777777" w:rsidR="00911BA5" w:rsidRPr="00754B8E" w:rsidRDefault="00911BA5" w:rsidP="00911BA5">
      <w:pPr>
        <w:ind w:firstLine="720"/>
        <w:jc w:val="both"/>
        <w:rPr>
          <w:rFonts w:asciiTheme="majorHAnsi" w:hAnsiTheme="majorHAnsi"/>
          <w:sz w:val="22"/>
          <w:szCs w:val="22"/>
        </w:rPr>
      </w:pPr>
    </w:p>
    <w:p w14:paraId="31FFD6ED" w14:textId="77777777" w:rsidR="00911BA5" w:rsidRPr="00754B8E" w:rsidRDefault="00911BA5" w:rsidP="00911BA5">
      <w:pPr>
        <w:ind w:firstLine="720"/>
        <w:jc w:val="both"/>
        <w:rPr>
          <w:rFonts w:asciiTheme="majorHAnsi" w:hAnsiTheme="majorHAnsi"/>
          <w:sz w:val="22"/>
          <w:szCs w:val="22"/>
        </w:rPr>
      </w:pPr>
      <w:r w:rsidRPr="00754B8E">
        <w:rPr>
          <w:rFonts w:asciiTheme="majorHAnsi" w:hAnsiTheme="majorHAnsi"/>
          <w:sz w:val="22"/>
          <w:szCs w:val="22"/>
        </w:rPr>
        <w:t>Upoznavanje građana provođeno je putem sredstava javnog informiranja te kroz rad institucija Općine Sv. Filip i Jakov.</w:t>
      </w:r>
    </w:p>
    <w:p w14:paraId="3EE5162B" w14:textId="77777777" w:rsidR="00911BA5" w:rsidRPr="00754B8E" w:rsidRDefault="00911BA5" w:rsidP="00911BA5">
      <w:pPr>
        <w:jc w:val="both"/>
        <w:rPr>
          <w:rFonts w:asciiTheme="majorHAnsi" w:hAnsiTheme="majorHAnsi"/>
          <w:sz w:val="22"/>
          <w:szCs w:val="22"/>
        </w:rPr>
      </w:pPr>
    </w:p>
    <w:p w14:paraId="759041D1" w14:textId="77777777" w:rsidR="00911BA5" w:rsidRPr="00754B8E" w:rsidRDefault="00911BA5" w:rsidP="00911BA5">
      <w:pPr>
        <w:numPr>
          <w:ilvl w:val="1"/>
          <w:numId w:val="5"/>
        </w:numPr>
        <w:jc w:val="both"/>
        <w:rPr>
          <w:rFonts w:asciiTheme="majorHAnsi" w:hAnsiTheme="majorHAnsi"/>
          <w:b/>
          <w:i/>
          <w:sz w:val="22"/>
          <w:szCs w:val="22"/>
        </w:rPr>
      </w:pPr>
      <w:r w:rsidRPr="00754B8E">
        <w:rPr>
          <w:rFonts w:asciiTheme="majorHAnsi" w:hAnsiTheme="majorHAnsi"/>
          <w:b/>
          <w:i/>
          <w:sz w:val="22"/>
          <w:szCs w:val="22"/>
        </w:rPr>
        <w:t>SKLONIŠTA</w:t>
      </w:r>
    </w:p>
    <w:p w14:paraId="3A39D2BB" w14:textId="77777777" w:rsidR="00911BA5" w:rsidRPr="00754B8E" w:rsidRDefault="00911BA5" w:rsidP="00911BA5">
      <w:pPr>
        <w:ind w:left="705"/>
        <w:jc w:val="both"/>
        <w:rPr>
          <w:rFonts w:asciiTheme="majorHAnsi" w:hAnsiTheme="majorHAnsi"/>
          <w:sz w:val="22"/>
          <w:szCs w:val="22"/>
        </w:rPr>
      </w:pPr>
    </w:p>
    <w:p w14:paraId="575627AC" w14:textId="77777777" w:rsidR="00911BA5" w:rsidRPr="00754B8E" w:rsidRDefault="00911BA5" w:rsidP="00911BA5">
      <w:pPr>
        <w:ind w:firstLine="705"/>
        <w:jc w:val="both"/>
        <w:rPr>
          <w:rFonts w:asciiTheme="majorHAnsi" w:hAnsiTheme="majorHAnsi"/>
          <w:sz w:val="22"/>
          <w:szCs w:val="22"/>
        </w:rPr>
      </w:pPr>
      <w:r w:rsidRPr="00754B8E">
        <w:rPr>
          <w:rFonts w:asciiTheme="majorHAnsi" w:hAnsiTheme="majorHAnsi"/>
          <w:sz w:val="22"/>
          <w:szCs w:val="22"/>
        </w:rPr>
        <w:t xml:space="preserve">Da bi se posljedice ugrožavanja ljudi, materijalnih dobara i okoliša smanjile na najmanju moguću mjeru, potrebno je uspostaviti optimalan odgovor na ugrožavanja sa stanovišta prostornog planiranja, uređenja, organizacije, razvoja i izgradnje prostora te je neophodno i mjere zaštite i spašavanja postaviti integralno, u svim vrstama učešća u prostornom planiranju. </w:t>
      </w:r>
    </w:p>
    <w:p w14:paraId="1F3CE63A" w14:textId="77777777" w:rsidR="00911BA5" w:rsidRPr="00754B8E" w:rsidRDefault="00911BA5" w:rsidP="00911BA5">
      <w:pPr>
        <w:ind w:firstLine="705"/>
        <w:jc w:val="both"/>
        <w:rPr>
          <w:rFonts w:asciiTheme="majorHAnsi" w:hAnsiTheme="majorHAnsi"/>
          <w:sz w:val="22"/>
          <w:szCs w:val="22"/>
        </w:rPr>
      </w:pPr>
    </w:p>
    <w:p w14:paraId="7E58F265" w14:textId="77777777" w:rsidR="00911BA5" w:rsidRPr="00754B8E" w:rsidRDefault="00911BA5" w:rsidP="00911BA5">
      <w:pPr>
        <w:ind w:firstLine="705"/>
        <w:jc w:val="both"/>
        <w:rPr>
          <w:rFonts w:asciiTheme="majorHAnsi" w:hAnsiTheme="majorHAnsi"/>
          <w:sz w:val="22"/>
          <w:szCs w:val="22"/>
        </w:rPr>
      </w:pPr>
      <w:r w:rsidRPr="00754B8E">
        <w:rPr>
          <w:rFonts w:asciiTheme="majorHAnsi" w:hAnsiTheme="majorHAnsi"/>
          <w:sz w:val="22"/>
          <w:szCs w:val="22"/>
        </w:rPr>
        <w:t>Općina Sv. Filip i Jakov je obvezna na svom području osigurati uvjete za sklanjanje ljudi, materijalnih, kulturnih i drugih dobara u skladu sa Prostornim planom uređenja Općine Sv. Filip i Jakov gdje su propisane mjere zaštite od elementarnih nepogoda i ratnih opasnosti, te propisani kriteriji za gradnju skloništa na području Općine.</w:t>
      </w:r>
    </w:p>
    <w:p w14:paraId="3557F6CA" w14:textId="77777777" w:rsidR="00911BA5" w:rsidRPr="00754B8E" w:rsidRDefault="00911BA5" w:rsidP="00911BA5">
      <w:pPr>
        <w:ind w:firstLine="705"/>
        <w:jc w:val="both"/>
        <w:rPr>
          <w:rFonts w:asciiTheme="majorHAnsi" w:hAnsiTheme="majorHAnsi"/>
          <w:sz w:val="22"/>
          <w:szCs w:val="22"/>
        </w:rPr>
      </w:pPr>
    </w:p>
    <w:p w14:paraId="0AA38505" w14:textId="77777777" w:rsidR="00911BA5" w:rsidRPr="00754B8E" w:rsidRDefault="00911BA5" w:rsidP="00911BA5">
      <w:pPr>
        <w:ind w:firstLine="705"/>
        <w:jc w:val="both"/>
        <w:rPr>
          <w:rFonts w:asciiTheme="majorHAnsi" w:hAnsiTheme="majorHAnsi"/>
          <w:sz w:val="22"/>
          <w:szCs w:val="22"/>
        </w:rPr>
      </w:pPr>
      <w:r w:rsidRPr="00754B8E">
        <w:rPr>
          <w:rFonts w:asciiTheme="majorHAnsi" w:hAnsiTheme="majorHAnsi"/>
          <w:sz w:val="22"/>
          <w:szCs w:val="22"/>
        </w:rPr>
        <w:t>Na području Općine Sv. Filip i Jakov nema izgrađenih skloništa za smještaj većeg broja stanovništva, već će se za iste za slučaj potrebe prilagođavati postojeći objekti na prostoru Općine poput škola, dvorane, kina, hotela i dr.</w:t>
      </w:r>
    </w:p>
    <w:p w14:paraId="3E32B7EE" w14:textId="77777777" w:rsidR="00911BA5" w:rsidRPr="00754B8E" w:rsidRDefault="00911BA5" w:rsidP="00911BA5">
      <w:pPr>
        <w:ind w:firstLine="705"/>
        <w:jc w:val="both"/>
        <w:rPr>
          <w:rFonts w:asciiTheme="majorHAnsi" w:hAnsiTheme="majorHAnsi"/>
          <w:sz w:val="22"/>
          <w:szCs w:val="22"/>
        </w:rPr>
      </w:pPr>
    </w:p>
    <w:p w14:paraId="3AC6F842" w14:textId="3316CEA0" w:rsidR="006D62A7" w:rsidRPr="000B5D5C" w:rsidRDefault="006D62A7" w:rsidP="003D4052">
      <w:pPr>
        <w:pStyle w:val="ListParagraph"/>
        <w:numPr>
          <w:ilvl w:val="1"/>
          <w:numId w:val="5"/>
        </w:numPr>
        <w:jc w:val="both"/>
        <w:rPr>
          <w:rFonts w:asciiTheme="majorHAnsi" w:hAnsiTheme="majorHAnsi"/>
          <w:b/>
          <w:i/>
          <w:sz w:val="22"/>
          <w:szCs w:val="22"/>
        </w:rPr>
      </w:pPr>
      <w:r w:rsidRPr="000B5D5C">
        <w:rPr>
          <w:rFonts w:asciiTheme="majorHAnsi" w:hAnsiTheme="majorHAnsi"/>
          <w:b/>
          <w:i/>
          <w:sz w:val="22"/>
          <w:szCs w:val="22"/>
        </w:rPr>
        <w:t>IZVJEŠĆE O PROVEDENIM AKTIVNOSTIMA U 202</w:t>
      </w:r>
      <w:r w:rsidR="00083CF1" w:rsidRPr="000B5D5C">
        <w:rPr>
          <w:rFonts w:asciiTheme="majorHAnsi" w:hAnsiTheme="majorHAnsi"/>
          <w:b/>
          <w:i/>
          <w:sz w:val="22"/>
          <w:szCs w:val="22"/>
        </w:rPr>
        <w:t>4</w:t>
      </w:r>
      <w:r w:rsidRPr="000B5D5C">
        <w:rPr>
          <w:rFonts w:asciiTheme="majorHAnsi" w:hAnsiTheme="majorHAnsi"/>
          <w:b/>
          <w:i/>
          <w:sz w:val="22"/>
          <w:szCs w:val="22"/>
        </w:rPr>
        <w:t>. GODINI</w:t>
      </w:r>
    </w:p>
    <w:p w14:paraId="7E2ECACC" w14:textId="77777777" w:rsidR="003D4052" w:rsidRPr="00754B8E" w:rsidRDefault="003D4052" w:rsidP="003D4052">
      <w:pPr>
        <w:pStyle w:val="ListParagraph"/>
        <w:ind w:left="1080"/>
        <w:jc w:val="both"/>
        <w:rPr>
          <w:rFonts w:asciiTheme="majorHAnsi" w:hAnsiTheme="majorHAnsi"/>
          <w:b/>
          <w:i/>
          <w:sz w:val="22"/>
          <w:szCs w:val="22"/>
        </w:rPr>
      </w:pPr>
    </w:p>
    <w:p w14:paraId="4F591B25" w14:textId="5716B699" w:rsidR="005B432A" w:rsidRPr="00754B8E" w:rsidRDefault="005B432A" w:rsidP="005B432A">
      <w:pPr>
        <w:pStyle w:val="ListParagraph"/>
        <w:jc w:val="center"/>
        <w:rPr>
          <w:rFonts w:asciiTheme="majorHAnsi" w:hAnsiTheme="majorHAnsi"/>
        </w:rPr>
      </w:pPr>
      <w:r w:rsidRPr="00754B8E">
        <w:rPr>
          <w:rFonts w:asciiTheme="majorHAnsi" w:hAnsiTheme="majorHAnsi"/>
        </w:rPr>
        <w:t>IZVJEŠĆE</w:t>
      </w:r>
    </w:p>
    <w:p w14:paraId="28734810" w14:textId="11A35445" w:rsidR="005B432A" w:rsidRPr="00754B8E" w:rsidRDefault="005B432A" w:rsidP="005B432A">
      <w:pPr>
        <w:pStyle w:val="ListParagraph"/>
        <w:jc w:val="center"/>
        <w:rPr>
          <w:rFonts w:asciiTheme="majorHAnsi" w:hAnsiTheme="majorHAnsi"/>
        </w:rPr>
      </w:pPr>
      <w:r w:rsidRPr="00754B8E">
        <w:rPr>
          <w:rFonts w:asciiTheme="majorHAnsi" w:hAnsiTheme="majorHAnsi"/>
        </w:rPr>
        <w:t>o provedenim operativnim aktivnostima u 202</w:t>
      </w:r>
      <w:r w:rsidR="00083CF1" w:rsidRPr="00754B8E">
        <w:rPr>
          <w:rFonts w:asciiTheme="majorHAnsi" w:hAnsiTheme="majorHAnsi"/>
        </w:rPr>
        <w:t>4</w:t>
      </w:r>
      <w:r w:rsidRPr="00754B8E">
        <w:rPr>
          <w:rFonts w:asciiTheme="majorHAnsi" w:hAnsiTheme="majorHAnsi"/>
        </w:rPr>
        <w:t>. godini</w:t>
      </w:r>
    </w:p>
    <w:p w14:paraId="69A05DAF" w14:textId="77777777" w:rsidR="005B432A" w:rsidRPr="00754B8E" w:rsidRDefault="005B432A" w:rsidP="005B432A">
      <w:pPr>
        <w:pStyle w:val="ListParagraph"/>
        <w:jc w:val="center"/>
        <w:rPr>
          <w:rFonts w:asciiTheme="majorHAnsi" w:hAnsiTheme="majorHAnsi"/>
        </w:rPr>
      </w:pPr>
      <w:r w:rsidRPr="006D6706">
        <w:rPr>
          <w:rFonts w:asciiTheme="majorHAnsi" w:hAnsiTheme="majorHAnsi"/>
        </w:rPr>
        <w:t>Stožera civilne zaštite i Postrojbe civilne zaštite opće namjene</w:t>
      </w:r>
    </w:p>
    <w:p w14:paraId="4836F48A" w14:textId="77777777" w:rsidR="005B432A" w:rsidRPr="00754B8E" w:rsidRDefault="005B432A" w:rsidP="005B432A">
      <w:pPr>
        <w:pStyle w:val="ListParagraph"/>
        <w:jc w:val="center"/>
        <w:rPr>
          <w:rFonts w:asciiTheme="majorHAnsi" w:hAnsiTheme="majorHAnsi"/>
        </w:rPr>
      </w:pPr>
      <w:r w:rsidRPr="00754B8E">
        <w:rPr>
          <w:rFonts w:asciiTheme="majorHAnsi" w:hAnsiTheme="majorHAnsi"/>
        </w:rPr>
        <w:t>Općine Sveti Filip i Jakov</w:t>
      </w:r>
    </w:p>
    <w:p w14:paraId="7F503688" w14:textId="77777777" w:rsidR="005B432A" w:rsidRPr="00754B8E" w:rsidRDefault="005B432A" w:rsidP="005B432A">
      <w:pPr>
        <w:pStyle w:val="ListParagraph"/>
        <w:jc w:val="center"/>
        <w:rPr>
          <w:rFonts w:asciiTheme="majorHAnsi" w:hAnsiTheme="majorHAnsi"/>
        </w:rPr>
      </w:pPr>
    </w:p>
    <w:p w14:paraId="736B68BA" w14:textId="1797C04B" w:rsidR="00B75977" w:rsidRPr="008F1AA7" w:rsidRDefault="00B75977" w:rsidP="008F1AA7">
      <w:pPr>
        <w:numPr>
          <w:ilvl w:val="0"/>
          <w:numId w:val="35"/>
        </w:numPr>
        <w:overflowPunct w:val="0"/>
        <w:autoSpaceDE w:val="0"/>
        <w:autoSpaceDN w:val="0"/>
        <w:adjustRightInd w:val="0"/>
        <w:jc w:val="both"/>
        <w:textAlignment w:val="baseline"/>
        <w:rPr>
          <w:sz w:val="22"/>
          <w:szCs w:val="22"/>
        </w:rPr>
      </w:pPr>
      <w:r w:rsidRPr="00E273DB">
        <w:rPr>
          <w:sz w:val="22"/>
          <w:szCs w:val="22"/>
        </w:rPr>
        <w:t>Vježba</w:t>
      </w:r>
      <w:r w:rsidR="008F1AA7">
        <w:rPr>
          <w:sz w:val="22"/>
          <w:szCs w:val="22"/>
        </w:rPr>
        <w:t xml:space="preserve"> </w:t>
      </w:r>
      <w:r w:rsidR="008F1AA7" w:rsidRPr="008F1AA7">
        <w:rPr>
          <w:sz w:val="22"/>
          <w:szCs w:val="22"/>
        </w:rPr>
        <w:t>sustava civilne zaštite Općine Sveti Filip i Jakov</w:t>
      </w:r>
      <w:r w:rsidR="008F1AA7">
        <w:rPr>
          <w:sz w:val="22"/>
          <w:szCs w:val="22"/>
        </w:rPr>
        <w:t xml:space="preserve"> </w:t>
      </w:r>
      <w:r w:rsidR="008F1AA7" w:rsidRPr="008F1AA7">
        <w:rPr>
          <w:sz w:val="22"/>
          <w:szCs w:val="22"/>
        </w:rPr>
        <w:t>„POTRES I POŽAR U ŠKOLI – SVETI FILIP I JAKOV 2024.“</w:t>
      </w:r>
      <w:r w:rsidRPr="008F1AA7">
        <w:rPr>
          <w:sz w:val="22"/>
          <w:szCs w:val="22"/>
        </w:rPr>
        <w:t xml:space="preserve"> </w:t>
      </w:r>
      <w:r w:rsidR="008F1AA7">
        <w:rPr>
          <w:sz w:val="22"/>
          <w:szCs w:val="22"/>
        </w:rPr>
        <w:t>održana</w:t>
      </w:r>
      <w:r w:rsidRPr="008F1AA7">
        <w:rPr>
          <w:sz w:val="22"/>
          <w:szCs w:val="22"/>
        </w:rPr>
        <w:t xml:space="preserve"> 08. svibnja 2024. godine u ime organizatora Općine Sveti Filip i Jakov, krenula je Planom i održanim sastankom sredinom prosinca 2023. u Zadru kod djelatnika Službe CZ Zadar gdje smo dobili upute za realizaciju vježbe. Uputom je bilo navedeno da se mora napraviti kratka kronologija događanja vježbe te se ista mora prezentirati svim sudionicima koji pristanu sudjelovati na vježbi. </w:t>
      </w:r>
      <w:r w:rsidR="00CD65E1">
        <w:rPr>
          <w:sz w:val="22"/>
          <w:szCs w:val="22"/>
        </w:rPr>
        <w:t>Damir Majica n</w:t>
      </w:r>
      <w:r w:rsidRPr="008F1AA7">
        <w:rPr>
          <w:sz w:val="22"/>
          <w:szCs w:val="22"/>
        </w:rPr>
        <w:t xml:space="preserve">akon što </w:t>
      </w:r>
      <w:r w:rsidR="00CD65E1">
        <w:rPr>
          <w:sz w:val="22"/>
          <w:szCs w:val="22"/>
        </w:rPr>
        <w:t>je</w:t>
      </w:r>
      <w:r w:rsidRPr="008F1AA7">
        <w:rPr>
          <w:sz w:val="22"/>
          <w:szCs w:val="22"/>
        </w:rPr>
        <w:t xml:space="preserve"> napravio kronologiju događanja sa terminima izvođenja uz suglasnost Stipe </w:t>
      </w:r>
      <w:proofErr w:type="spellStart"/>
      <w:r w:rsidRPr="008F1AA7">
        <w:rPr>
          <w:sz w:val="22"/>
          <w:szCs w:val="22"/>
        </w:rPr>
        <w:t>Batur</w:t>
      </w:r>
      <w:proofErr w:type="spellEnd"/>
      <w:r w:rsidRPr="008F1AA7">
        <w:rPr>
          <w:sz w:val="22"/>
          <w:szCs w:val="22"/>
        </w:rPr>
        <w:t xml:space="preserve"> prezentirano je prvo Službi CZ Zadar, koji je isto prihvatio, a potom je poslan zahtjev </w:t>
      </w:r>
      <w:proofErr w:type="spellStart"/>
      <w:r w:rsidRPr="008F1AA7">
        <w:rPr>
          <w:sz w:val="22"/>
          <w:szCs w:val="22"/>
        </w:rPr>
        <w:t>mailom</w:t>
      </w:r>
      <w:proofErr w:type="spellEnd"/>
      <w:r w:rsidRPr="008F1AA7">
        <w:rPr>
          <w:sz w:val="22"/>
          <w:szCs w:val="22"/>
        </w:rPr>
        <w:t xml:space="preserve"> drugim hitnim službama sa navedenom kronologijom događanja koju su svi prihvatili i pristali sudjelovati na vježbi: JVP Zadar (dodatno tražili Zamolbu za sudjelovanjem od strane Načelnika Općine (koju sam također sastavio), ali su pristali odmah na sudjelovanje), HGSS stanica Zadra, Služba civilne zaštite Zadar, Centar 112 Zadar, Županijski vatrogasni operativni centar 193 Zadar, GDCK Biograd na Moru (uz njih su bila Društva CK Knin, Vodice i Obrovac), Zavod za hitnu medicinu Zadarske županije, MUP – policija, DVD Sv. Filip i Jakov te na kraju djelatnici i djeca Osnovne škole Sveti Filip i Jakov. Kada su svi prihvatili sudjelovanje pristupilo se ažuriranju Plana evakuacije djelatnika i djece škole, uskladilo se sigurno – zborno mjesto trenutnom stanju škole i dvorišta (prebacili lokaciju unutar školskog dvorišta iz sigurnosnih razloga), uskladili Odluku o osiguranju prijema priopćenja nadležnog centra 112 te im isti dostavili, izradili Elaborat pokazno – terenske vježbe i dostavili na odobrenje svim učesnicima. Po odobrenju Elaborata isti dan </w:t>
      </w:r>
      <w:r w:rsidR="007010CE">
        <w:rPr>
          <w:sz w:val="22"/>
          <w:szCs w:val="22"/>
        </w:rPr>
        <w:t xml:space="preserve">predano </w:t>
      </w:r>
      <w:r w:rsidRPr="008F1AA7">
        <w:rPr>
          <w:sz w:val="22"/>
          <w:szCs w:val="22"/>
        </w:rPr>
        <w:t xml:space="preserve">na ovjeru Privremenom zamjeniku općinskog načelnika Marijani </w:t>
      </w:r>
      <w:proofErr w:type="spellStart"/>
      <w:r w:rsidRPr="008F1AA7">
        <w:rPr>
          <w:sz w:val="22"/>
          <w:szCs w:val="22"/>
        </w:rPr>
        <w:t>Mrvičić</w:t>
      </w:r>
      <w:proofErr w:type="spellEnd"/>
      <w:r w:rsidRPr="008F1AA7">
        <w:rPr>
          <w:sz w:val="22"/>
          <w:szCs w:val="22"/>
        </w:rPr>
        <w:t xml:space="preserve"> te ponovno ovjeren poslan svim službama i svim članovima Stožera CZ Općine Sveti Filip i Jakov. </w:t>
      </w:r>
    </w:p>
    <w:p w14:paraId="7A9DADD7" w14:textId="312099BE" w:rsidR="00B75977" w:rsidRPr="00E273DB" w:rsidRDefault="00B75977" w:rsidP="00B75977">
      <w:pPr>
        <w:numPr>
          <w:ilvl w:val="0"/>
          <w:numId w:val="35"/>
        </w:numPr>
        <w:overflowPunct w:val="0"/>
        <w:autoSpaceDE w:val="0"/>
        <w:autoSpaceDN w:val="0"/>
        <w:adjustRightInd w:val="0"/>
        <w:jc w:val="both"/>
        <w:textAlignment w:val="baseline"/>
        <w:rPr>
          <w:b/>
          <w:sz w:val="22"/>
          <w:szCs w:val="22"/>
        </w:rPr>
      </w:pPr>
      <w:r w:rsidRPr="00E273DB">
        <w:rPr>
          <w:sz w:val="22"/>
          <w:szCs w:val="22"/>
        </w:rPr>
        <w:lastRenderedPageBreak/>
        <w:t xml:space="preserve">28. ožujka 2024. godine smo odradili edukaciju djelatnika škole te ih uputili u vježbu, a također smo iskoristili situaciju i izvršili edukaciju građana (navedenih) u cilju izvršavanja obveze koju je Odlukom o edukaciji građana naložio Potpredsjednik Vlade RH i ministar unutarnjih poslova </w:t>
      </w:r>
      <w:proofErr w:type="spellStart"/>
      <w:r w:rsidRPr="00E273DB">
        <w:rPr>
          <w:sz w:val="22"/>
          <w:szCs w:val="22"/>
        </w:rPr>
        <w:t>dr.sc</w:t>
      </w:r>
      <w:proofErr w:type="spellEnd"/>
      <w:r w:rsidRPr="00E273DB">
        <w:rPr>
          <w:sz w:val="22"/>
          <w:szCs w:val="22"/>
        </w:rPr>
        <w:t>. Davor Božinović, a koju s</w:t>
      </w:r>
      <w:r w:rsidR="007010CE">
        <w:rPr>
          <w:sz w:val="22"/>
          <w:szCs w:val="22"/>
        </w:rPr>
        <w:t>u Damir Majica i</w:t>
      </w:r>
      <w:r w:rsidRPr="00E273DB">
        <w:rPr>
          <w:sz w:val="22"/>
          <w:szCs w:val="22"/>
        </w:rPr>
        <w:t xml:space="preserve"> Stipe </w:t>
      </w:r>
      <w:proofErr w:type="spellStart"/>
      <w:r w:rsidRPr="00E273DB">
        <w:rPr>
          <w:sz w:val="22"/>
          <w:szCs w:val="22"/>
        </w:rPr>
        <w:t>Batur</w:t>
      </w:r>
      <w:proofErr w:type="spellEnd"/>
      <w:r w:rsidRPr="00E273DB">
        <w:rPr>
          <w:sz w:val="22"/>
          <w:szCs w:val="22"/>
        </w:rPr>
        <w:t xml:space="preserve"> uz djelatnike Službe CZ Zadar i GDCK Biograd na Moru realizirali te je sve navedeno provela dokumentacijski u ime općine </w:t>
      </w:r>
      <w:proofErr w:type="spellStart"/>
      <w:r w:rsidRPr="00E273DB">
        <w:rPr>
          <w:sz w:val="22"/>
          <w:szCs w:val="22"/>
        </w:rPr>
        <w:t>Antea</w:t>
      </w:r>
      <w:proofErr w:type="spellEnd"/>
      <w:r w:rsidRPr="00E273DB">
        <w:rPr>
          <w:sz w:val="22"/>
          <w:szCs w:val="22"/>
        </w:rPr>
        <w:t xml:space="preserve"> Majica </w:t>
      </w:r>
      <w:r w:rsidR="004F535B">
        <w:rPr>
          <w:sz w:val="22"/>
          <w:szCs w:val="22"/>
        </w:rPr>
        <w:t xml:space="preserve">- </w:t>
      </w:r>
      <w:r w:rsidRPr="00E273DB">
        <w:rPr>
          <w:sz w:val="22"/>
          <w:szCs w:val="22"/>
        </w:rPr>
        <w:t xml:space="preserve">imenovana od strane </w:t>
      </w:r>
      <w:r w:rsidR="004F535B">
        <w:rPr>
          <w:sz w:val="22"/>
          <w:szCs w:val="22"/>
        </w:rPr>
        <w:t>O</w:t>
      </w:r>
      <w:r w:rsidRPr="00E273DB">
        <w:rPr>
          <w:sz w:val="22"/>
          <w:szCs w:val="22"/>
        </w:rPr>
        <w:t>pćine kao osoba odgovorna za dogovor i realizaciju edukacije.</w:t>
      </w:r>
    </w:p>
    <w:p w14:paraId="0E22FE21" w14:textId="47FAEB61" w:rsidR="00B75977" w:rsidRPr="00E273DB" w:rsidRDefault="00B75977" w:rsidP="00B75977">
      <w:pPr>
        <w:numPr>
          <w:ilvl w:val="0"/>
          <w:numId w:val="35"/>
        </w:numPr>
        <w:overflowPunct w:val="0"/>
        <w:autoSpaceDE w:val="0"/>
        <w:autoSpaceDN w:val="0"/>
        <w:adjustRightInd w:val="0"/>
        <w:jc w:val="both"/>
        <w:textAlignment w:val="baseline"/>
        <w:rPr>
          <w:b/>
          <w:sz w:val="22"/>
          <w:szCs w:val="22"/>
        </w:rPr>
      </w:pPr>
      <w:r w:rsidRPr="00E273DB">
        <w:rPr>
          <w:sz w:val="22"/>
          <w:szCs w:val="22"/>
        </w:rPr>
        <w:t xml:space="preserve"> Zadnjih mjesec dana uoči same vježbe s</w:t>
      </w:r>
      <w:r w:rsidR="004F535B">
        <w:rPr>
          <w:sz w:val="22"/>
          <w:szCs w:val="22"/>
        </w:rPr>
        <w:t>u</w:t>
      </w:r>
      <w:r w:rsidRPr="00E273DB">
        <w:rPr>
          <w:sz w:val="22"/>
          <w:szCs w:val="22"/>
        </w:rPr>
        <w:t xml:space="preserve"> gotovo na dnevnoj bazi bili u školi, izvršili edukaciju svih razreda, vježbali postupak kod potresa i evakuacije iz škole, educirali djelatnike, davali i objašnjavali zadatke svima koji su kronologijom bili uključeni u vježbu. U više navrata komunicira</w:t>
      </w:r>
      <w:r w:rsidR="004F535B">
        <w:rPr>
          <w:sz w:val="22"/>
          <w:szCs w:val="22"/>
        </w:rPr>
        <w:t>ju</w:t>
      </w:r>
      <w:r w:rsidRPr="00E273DB">
        <w:rPr>
          <w:sz w:val="22"/>
          <w:szCs w:val="22"/>
        </w:rPr>
        <w:t xml:space="preserve"> sa voditeljima svih službi putem </w:t>
      </w:r>
      <w:proofErr w:type="spellStart"/>
      <w:r w:rsidRPr="00E273DB">
        <w:rPr>
          <w:sz w:val="22"/>
          <w:szCs w:val="22"/>
        </w:rPr>
        <w:t>mailova</w:t>
      </w:r>
      <w:proofErr w:type="spellEnd"/>
      <w:r w:rsidRPr="00E273DB">
        <w:rPr>
          <w:sz w:val="22"/>
          <w:szCs w:val="22"/>
        </w:rPr>
        <w:t xml:space="preserve"> i mobitela, dostavlja</w:t>
      </w:r>
      <w:r w:rsidR="00961AC3">
        <w:rPr>
          <w:sz w:val="22"/>
          <w:szCs w:val="22"/>
        </w:rPr>
        <w:t>ju</w:t>
      </w:r>
      <w:r w:rsidRPr="00E273DB">
        <w:rPr>
          <w:sz w:val="22"/>
          <w:szCs w:val="22"/>
        </w:rPr>
        <w:t xml:space="preserve"> detalje vježbe, dijel</w:t>
      </w:r>
      <w:r w:rsidR="00961AC3">
        <w:rPr>
          <w:sz w:val="22"/>
          <w:szCs w:val="22"/>
        </w:rPr>
        <w:t>e</w:t>
      </w:r>
      <w:r w:rsidRPr="00E273DB">
        <w:rPr>
          <w:sz w:val="22"/>
          <w:szCs w:val="22"/>
        </w:rPr>
        <w:t xml:space="preserve"> zadatke. Djelatnici HGSS Zadar su prije vježbe dva puta bili na izviđanju terena i pripremi za izvođenje vježbe, JVP Zadar isto tako je dolazio više puta radi dogovora oko lokacije i postavljanja zračnog jastuka za skakanje sa visina te radi vježbe skakanja. Članovi DVD-a su također više puta odrađivali probe na školi ili okolnim objektima</w:t>
      </w:r>
      <w:r w:rsidR="00961AC3">
        <w:rPr>
          <w:sz w:val="22"/>
          <w:szCs w:val="22"/>
        </w:rPr>
        <w:t>.</w:t>
      </w:r>
      <w:r w:rsidRPr="00E273DB">
        <w:rPr>
          <w:sz w:val="22"/>
          <w:szCs w:val="22"/>
        </w:rPr>
        <w:t xml:space="preserve"> Sve vježbe su specifične i imaju svoju kronologiju događanja koje se treba držati, sve što se radi mora biti dobro uvježbano kao prvo iz sigurnosnih razloga, a kao drugo da se što bolje prezentira (bez nedostataka) kako bi učesnici, uzvanici, djelatnici i učenici škole stekli što bolji dojam u odrađenu te stekli što veće povjerenje u sve službe.</w:t>
      </w:r>
    </w:p>
    <w:p w14:paraId="01AE72C4" w14:textId="73C30C68" w:rsidR="00B75977" w:rsidRPr="00E273DB" w:rsidRDefault="00B75977" w:rsidP="00B75977">
      <w:pPr>
        <w:numPr>
          <w:ilvl w:val="0"/>
          <w:numId w:val="35"/>
        </w:numPr>
        <w:overflowPunct w:val="0"/>
        <w:autoSpaceDE w:val="0"/>
        <w:autoSpaceDN w:val="0"/>
        <w:adjustRightInd w:val="0"/>
        <w:jc w:val="both"/>
        <w:textAlignment w:val="baseline"/>
        <w:rPr>
          <w:sz w:val="22"/>
          <w:szCs w:val="22"/>
        </w:rPr>
      </w:pPr>
      <w:r>
        <w:rPr>
          <w:sz w:val="22"/>
          <w:szCs w:val="22"/>
        </w:rPr>
        <w:t>Za d</w:t>
      </w:r>
      <w:r w:rsidRPr="00E273DB">
        <w:rPr>
          <w:sz w:val="22"/>
          <w:szCs w:val="22"/>
        </w:rPr>
        <w:t xml:space="preserve">io Stožera koji je bio na rezervnoj lokaciji (Renata </w:t>
      </w:r>
      <w:proofErr w:type="spellStart"/>
      <w:r w:rsidRPr="00E273DB">
        <w:rPr>
          <w:sz w:val="22"/>
          <w:szCs w:val="22"/>
        </w:rPr>
        <w:t>Batur</w:t>
      </w:r>
      <w:proofErr w:type="spellEnd"/>
      <w:r w:rsidRPr="00E273DB">
        <w:rPr>
          <w:sz w:val="22"/>
          <w:szCs w:val="22"/>
        </w:rPr>
        <w:t xml:space="preserve"> i Ivan Kadija) priprem</w:t>
      </w:r>
      <w:r w:rsidR="00687DDE">
        <w:rPr>
          <w:sz w:val="22"/>
          <w:szCs w:val="22"/>
        </w:rPr>
        <w:t>ljena</w:t>
      </w:r>
      <w:r w:rsidRPr="00E273DB">
        <w:rPr>
          <w:sz w:val="22"/>
          <w:szCs w:val="22"/>
        </w:rPr>
        <w:t xml:space="preserve"> sv</w:t>
      </w:r>
      <w:r w:rsidR="00687DDE">
        <w:rPr>
          <w:sz w:val="22"/>
          <w:szCs w:val="22"/>
        </w:rPr>
        <w:t>a</w:t>
      </w:r>
      <w:r w:rsidRPr="00E273DB">
        <w:rPr>
          <w:sz w:val="22"/>
          <w:szCs w:val="22"/>
        </w:rPr>
        <w:t xml:space="preserve"> potrebn</w:t>
      </w:r>
      <w:r w:rsidR="00687DDE">
        <w:rPr>
          <w:sz w:val="22"/>
          <w:szCs w:val="22"/>
        </w:rPr>
        <w:t>a</w:t>
      </w:r>
      <w:r w:rsidRPr="00E273DB">
        <w:rPr>
          <w:sz w:val="22"/>
          <w:szCs w:val="22"/>
        </w:rPr>
        <w:t xml:space="preserve"> dokumentacij</w:t>
      </w:r>
      <w:r w:rsidR="00687DDE">
        <w:rPr>
          <w:sz w:val="22"/>
          <w:szCs w:val="22"/>
        </w:rPr>
        <w:t>a</w:t>
      </w:r>
      <w:r w:rsidRPr="00E273DB">
        <w:rPr>
          <w:sz w:val="22"/>
          <w:szCs w:val="22"/>
        </w:rPr>
        <w:t xml:space="preserve"> za odrađivanje kronologije od strane Stožera uključujući Elaborat vježbe, kronologij</w:t>
      </w:r>
      <w:r w:rsidR="00687DDE">
        <w:rPr>
          <w:sz w:val="22"/>
          <w:szCs w:val="22"/>
        </w:rPr>
        <w:t>a</w:t>
      </w:r>
      <w:r w:rsidRPr="00E273DB">
        <w:rPr>
          <w:sz w:val="22"/>
          <w:szCs w:val="22"/>
        </w:rPr>
        <w:t xml:space="preserve"> sa satnicom, Plan pozivanja Stožera sa podacima svih članova. </w:t>
      </w:r>
    </w:p>
    <w:p w14:paraId="1C758047" w14:textId="240C1340" w:rsidR="00B75977" w:rsidRDefault="00F761AB" w:rsidP="00B75977">
      <w:pPr>
        <w:numPr>
          <w:ilvl w:val="0"/>
          <w:numId w:val="35"/>
        </w:numPr>
        <w:overflowPunct w:val="0"/>
        <w:autoSpaceDE w:val="0"/>
        <w:autoSpaceDN w:val="0"/>
        <w:adjustRightInd w:val="0"/>
        <w:jc w:val="both"/>
        <w:textAlignment w:val="baseline"/>
        <w:rPr>
          <w:sz w:val="22"/>
          <w:szCs w:val="22"/>
        </w:rPr>
      </w:pPr>
      <w:r>
        <w:rPr>
          <w:sz w:val="22"/>
          <w:szCs w:val="22"/>
        </w:rPr>
        <w:t>Izrađene p</w:t>
      </w:r>
      <w:r w:rsidR="00B75977" w:rsidRPr="00E273DB">
        <w:rPr>
          <w:sz w:val="22"/>
          <w:szCs w:val="22"/>
        </w:rPr>
        <w:t>ozivnice odnosno letak programa vježbe</w:t>
      </w:r>
      <w:r w:rsidR="004D2AF6">
        <w:rPr>
          <w:sz w:val="22"/>
          <w:szCs w:val="22"/>
        </w:rPr>
        <w:t xml:space="preserve"> </w:t>
      </w:r>
      <w:r w:rsidR="00B75977" w:rsidRPr="00E273DB">
        <w:rPr>
          <w:sz w:val="22"/>
          <w:szCs w:val="22"/>
        </w:rPr>
        <w:t>kao i priprem</w:t>
      </w:r>
      <w:r w:rsidR="004D2AF6">
        <w:rPr>
          <w:sz w:val="22"/>
          <w:szCs w:val="22"/>
        </w:rPr>
        <w:t>a</w:t>
      </w:r>
      <w:r w:rsidR="00B75977" w:rsidRPr="00E273DB">
        <w:rPr>
          <w:sz w:val="22"/>
          <w:szCs w:val="22"/>
        </w:rPr>
        <w:t xml:space="preserve"> Zahvalnica </w:t>
      </w:r>
      <w:r w:rsidR="004D2AF6">
        <w:rPr>
          <w:sz w:val="22"/>
          <w:szCs w:val="22"/>
        </w:rPr>
        <w:t>i slanje na ispis u</w:t>
      </w:r>
      <w:r w:rsidR="00B75977" w:rsidRPr="00E273DB">
        <w:rPr>
          <w:sz w:val="22"/>
          <w:szCs w:val="22"/>
        </w:rPr>
        <w:t xml:space="preserve"> PRINT studio Biograd</w:t>
      </w:r>
      <w:r w:rsidR="004D2AF6">
        <w:rPr>
          <w:sz w:val="22"/>
          <w:szCs w:val="22"/>
        </w:rPr>
        <w:t>.</w:t>
      </w:r>
      <w:r w:rsidR="00B75977" w:rsidRPr="00E273DB">
        <w:rPr>
          <w:sz w:val="22"/>
          <w:szCs w:val="22"/>
        </w:rPr>
        <w:t xml:space="preserve"> </w:t>
      </w:r>
      <w:r w:rsidR="004D2AF6">
        <w:rPr>
          <w:sz w:val="22"/>
          <w:szCs w:val="22"/>
        </w:rPr>
        <w:t>P</w:t>
      </w:r>
      <w:r w:rsidR="004D2AF6" w:rsidRPr="00E273DB">
        <w:rPr>
          <w:sz w:val="22"/>
          <w:szCs w:val="22"/>
        </w:rPr>
        <w:t>riprem</w:t>
      </w:r>
      <w:r w:rsidR="004D2AF6">
        <w:rPr>
          <w:sz w:val="22"/>
          <w:szCs w:val="22"/>
        </w:rPr>
        <w:t>a</w:t>
      </w:r>
      <w:r w:rsidR="004D2AF6" w:rsidRPr="00E273DB">
        <w:rPr>
          <w:sz w:val="22"/>
          <w:szCs w:val="22"/>
        </w:rPr>
        <w:t xml:space="preserve"> kronologij</w:t>
      </w:r>
      <w:r w:rsidR="004D2AF6">
        <w:rPr>
          <w:sz w:val="22"/>
          <w:szCs w:val="22"/>
        </w:rPr>
        <w:t>e</w:t>
      </w:r>
      <w:r w:rsidR="004D2AF6" w:rsidRPr="00E273DB">
        <w:rPr>
          <w:sz w:val="22"/>
          <w:szCs w:val="22"/>
        </w:rPr>
        <w:t xml:space="preserve"> sa tijekom vođenja i objašnjavanja vježbe </w:t>
      </w:r>
      <w:r w:rsidR="00B75977" w:rsidRPr="00E273DB">
        <w:rPr>
          <w:sz w:val="22"/>
          <w:szCs w:val="22"/>
        </w:rPr>
        <w:t>za Voditelj</w:t>
      </w:r>
      <w:r>
        <w:rPr>
          <w:sz w:val="22"/>
          <w:szCs w:val="22"/>
        </w:rPr>
        <w:t>a</w:t>
      </w:r>
      <w:r w:rsidR="00B75977" w:rsidRPr="00E273DB">
        <w:rPr>
          <w:sz w:val="22"/>
          <w:szCs w:val="22"/>
        </w:rPr>
        <w:t xml:space="preserve"> programa.</w:t>
      </w:r>
    </w:p>
    <w:p w14:paraId="62C6EAAD" w14:textId="0BAF622A" w:rsidR="00B75977" w:rsidRPr="00E273DB" w:rsidRDefault="006D6706" w:rsidP="00B75977">
      <w:pPr>
        <w:numPr>
          <w:ilvl w:val="0"/>
          <w:numId w:val="35"/>
        </w:numPr>
        <w:overflowPunct w:val="0"/>
        <w:autoSpaceDE w:val="0"/>
        <w:autoSpaceDN w:val="0"/>
        <w:adjustRightInd w:val="0"/>
        <w:jc w:val="both"/>
        <w:textAlignment w:val="baseline"/>
        <w:rPr>
          <w:sz w:val="22"/>
          <w:szCs w:val="22"/>
        </w:rPr>
      </w:pPr>
      <w:r>
        <w:rPr>
          <w:sz w:val="22"/>
          <w:szCs w:val="22"/>
        </w:rPr>
        <w:t>Nastavno na održanu vježbu izrađena</w:t>
      </w:r>
      <w:r w:rsidR="00B75977">
        <w:rPr>
          <w:sz w:val="22"/>
          <w:szCs w:val="22"/>
        </w:rPr>
        <w:t xml:space="preserve"> Analiz</w:t>
      </w:r>
      <w:r>
        <w:rPr>
          <w:sz w:val="22"/>
          <w:szCs w:val="22"/>
        </w:rPr>
        <w:t>e</w:t>
      </w:r>
      <w:r w:rsidR="00B75977">
        <w:rPr>
          <w:sz w:val="22"/>
          <w:szCs w:val="22"/>
        </w:rPr>
        <w:t xml:space="preserve"> i Izvješće o održanoj vježbi</w:t>
      </w:r>
      <w:r>
        <w:rPr>
          <w:sz w:val="22"/>
          <w:szCs w:val="22"/>
        </w:rPr>
        <w:t>.</w:t>
      </w:r>
    </w:p>
    <w:p w14:paraId="2A488401" w14:textId="77777777" w:rsidR="005B432A" w:rsidRPr="00754B8E" w:rsidRDefault="005B432A" w:rsidP="005B432A">
      <w:pPr>
        <w:pStyle w:val="ListParagraph"/>
        <w:rPr>
          <w:rFonts w:asciiTheme="majorHAnsi" w:hAnsiTheme="majorHAnsi"/>
        </w:rPr>
      </w:pPr>
    </w:p>
    <w:p w14:paraId="1DAB710A" w14:textId="77777777" w:rsidR="00392238" w:rsidRPr="00754B8E" w:rsidRDefault="00392238" w:rsidP="00241C15">
      <w:pPr>
        <w:rPr>
          <w:rFonts w:asciiTheme="majorHAnsi" w:hAnsiTheme="majorHAnsi"/>
        </w:rPr>
      </w:pPr>
    </w:p>
    <w:p w14:paraId="11579DEE" w14:textId="77777777" w:rsidR="005B432A" w:rsidRPr="00754B8E" w:rsidRDefault="005B432A" w:rsidP="00C558E6">
      <w:pPr>
        <w:pStyle w:val="ListParagraph"/>
        <w:jc w:val="center"/>
        <w:rPr>
          <w:rFonts w:asciiTheme="majorHAnsi" w:hAnsiTheme="majorHAnsi"/>
        </w:rPr>
      </w:pPr>
    </w:p>
    <w:p w14:paraId="04E6B37B" w14:textId="4DDF79FC" w:rsidR="00C558E6" w:rsidRPr="00754B8E" w:rsidRDefault="00C558E6" w:rsidP="00C558E6">
      <w:pPr>
        <w:pStyle w:val="ListParagraph"/>
        <w:jc w:val="center"/>
        <w:rPr>
          <w:rFonts w:asciiTheme="majorHAnsi" w:hAnsiTheme="majorHAnsi"/>
        </w:rPr>
      </w:pPr>
      <w:r w:rsidRPr="00754B8E">
        <w:rPr>
          <w:rFonts w:asciiTheme="majorHAnsi" w:hAnsiTheme="majorHAnsi"/>
        </w:rPr>
        <w:t>IZVJEŠĆE</w:t>
      </w:r>
    </w:p>
    <w:p w14:paraId="218025CA" w14:textId="3251771A" w:rsidR="00C558E6" w:rsidRPr="00754B8E" w:rsidRDefault="00C558E6" w:rsidP="00C558E6">
      <w:pPr>
        <w:pStyle w:val="ListParagraph"/>
        <w:jc w:val="center"/>
        <w:rPr>
          <w:rFonts w:asciiTheme="majorHAnsi" w:hAnsiTheme="majorHAnsi"/>
        </w:rPr>
      </w:pPr>
      <w:r w:rsidRPr="00754B8E">
        <w:rPr>
          <w:rFonts w:asciiTheme="majorHAnsi" w:hAnsiTheme="majorHAnsi"/>
        </w:rPr>
        <w:t>o provedenim operativnim aktivnostima u 202</w:t>
      </w:r>
      <w:r w:rsidR="000A0EBF" w:rsidRPr="00754B8E">
        <w:rPr>
          <w:rFonts w:asciiTheme="majorHAnsi" w:hAnsiTheme="majorHAnsi"/>
        </w:rPr>
        <w:t>4</w:t>
      </w:r>
      <w:r w:rsidRPr="00754B8E">
        <w:rPr>
          <w:rFonts w:asciiTheme="majorHAnsi" w:hAnsiTheme="majorHAnsi"/>
        </w:rPr>
        <w:t>. godini</w:t>
      </w:r>
    </w:p>
    <w:p w14:paraId="4C368163" w14:textId="77777777" w:rsidR="00C558E6" w:rsidRPr="00754B8E" w:rsidRDefault="00C558E6" w:rsidP="00C558E6">
      <w:pPr>
        <w:pStyle w:val="ListParagraph"/>
        <w:jc w:val="center"/>
        <w:rPr>
          <w:rFonts w:asciiTheme="majorHAnsi" w:hAnsiTheme="majorHAnsi"/>
        </w:rPr>
      </w:pPr>
      <w:r w:rsidRPr="00754B8E">
        <w:rPr>
          <w:rFonts w:asciiTheme="majorHAnsi" w:hAnsiTheme="majorHAnsi"/>
        </w:rPr>
        <w:t xml:space="preserve">GDCK Biograd na Moru – </w:t>
      </w:r>
      <w:r w:rsidRPr="00754B8E">
        <w:rPr>
          <w:rFonts w:asciiTheme="majorHAnsi" w:hAnsiTheme="majorHAnsi"/>
          <w:b/>
        </w:rPr>
        <w:t>aktiv Sveti Filip i Jakov</w:t>
      </w:r>
    </w:p>
    <w:p w14:paraId="620E85FC" w14:textId="77777777" w:rsidR="00C558E6" w:rsidRPr="00754B8E" w:rsidRDefault="00C558E6" w:rsidP="00C558E6">
      <w:pPr>
        <w:pStyle w:val="ListParagraph"/>
        <w:jc w:val="both"/>
        <w:rPr>
          <w:rFonts w:asciiTheme="majorHAnsi" w:hAnsiTheme="majorHAnsi"/>
          <w:highlight w:val="yellow"/>
        </w:rPr>
      </w:pPr>
    </w:p>
    <w:p w14:paraId="2141E59D" w14:textId="77777777" w:rsidR="00BC5758" w:rsidRPr="00754B8E" w:rsidRDefault="00BC5758" w:rsidP="00BC5758">
      <w:pPr>
        <w:pStyle w:val="ListParagraph"/>
        <w:jc w:val="both"/>
        <w:rPr>
          <w:rFonts w:asciiTheme="majorHAnsi" w:hAnsiTheme="majorHAnsi"/>
        </w:rPr>
      </w:pPr>
      <w:r w:rsidRPr="00754B8E">
        <w:rPr>
          <w:rFonts w:asciiTheme="majorHAnsi" w:hAnsiTheme="majorHAnsi"/>
        </w:rPr>
        <w:t>U 2024. godini Gradsko društvo crvenog križa Biograd na Moru – aktiv Sveti Filip i Jakov organiziralo je tri akcije dobrovoljnog darivanja krvi:</w:t>
      </w:r>
    </w:p>
    <w:p w14:paraId="139E98FF" w14:textId="0F3DEA98" w:rsidR="00BC5758" w:rsidRPr="00754B8E" w:rsidRDefault="00BC5758" w:rsidP="00BC5758">
      <w:pPr>
        <w:pStyle w:val="ListParagraph"/>
        <w:numPr>
          <w:ilvl w:val="0"/>
          <w:numId w:val="34"/>
        </w:numPr>
        <w:jc w:val="both"/>
        <w:rPr>
          <w:rFonts w:asciiTheme="majorHAnsi" w:hAnsiTheme="majorHAnsi"/>
        </w:rPr>
      </w:pPr>
      <w:r w:rsidRPr="00754B8E">
        <w:rPr>
          <w:rFonts w:asciiTheme="majorHAnsi" w:hAnsiTheme="majorHAnsi"/>
        </w:rPr>
        <w:t xml:space="preserve">15. veljače 2024. godine, akcija dobrovoljnog darivanja krvi održana u NOVOJ školi Sveti Filip i Jakov. Akciji se odazvalo 47 darivatelja, a krv je dalo 33 (ostali su odbijeni). </w:t>
      </w:r>
    </w:p>
    <w:p w14:paraId="7A173FB1" w14:textId="5BB04046" w:rsidR="00BC5758" w:rsidRPr="00754B8E" w:rsidRDefault="00BC5758" w:rsidP="00BC5758">
      <w:pPr>
        <w:pStyle w:val="ListParagraph"/>
        <w:numPr>
          <w:ilvl w:val="0"/>
          <w:numId w:val="34"/>
        </w:numPr>
        <w:jc w:val="both"/>
        <w:rPr>
          <w:rFonts w:asciiTheme="majorHAnsi" w:hAnsiTheme="majorHAnsi"/>
        </w:rPr>
      </w:pPr>
      <w:r w:rsidRPr="00754B8E">
        <w:rPr>
          <w:rFonts w:asciiTheme="majorHAnsi" w:hAnsiTheme="majorHAnsi"/>
        </w:rPr>
        <w:t>20. lipnja 2024. godine, akcija dobrovoljnog darivanja krvi održana u NOVOJ školi Sveti Filip i Jakov.  Akciji se odazvalo 32 darivatelja (jedan darivatelj je NOVI član), a krv je dalo 28.</w:t>
      </w:r>
    </w:p>
    <w:p w14:paraId="68F3690D" w14:textId="328D53A3" w:rsidR="00BC5758" w:rsidRPr="00754B8E" w:rsidRDefault="00BC5758" w:rsidP="00BC5758">
      <w:pPr>
        <w:pStyle w:val="ListParagraph"/>
        <w:numPr>
          <w:ilvl w:val="0"/>
          <w:numId w:val="34"/>
        </w:numPr>
        <w:jc w:val="both"/>
        <w:rPr>
          <w:rFonts w:asciiTheme="majorHAnsi" w:hAnsiTheme="majorHAnsi"/>
        </w:rPr>
      </w:pPr>
      <w:r w:rsidRPr="00754B8E">
        <w:rPr>
          <w:rFonts w:asciiTheme="majorHAnsi" w:hAnsiTheme="majorHAnsi"/>
        </w:rPr>
        <w:t>17. listopada 2024. godine, akcija dobrovoljnog darivanja krvi održana u NOVOJ školi Sveti Filip i Jakov. Akciji se odazvalo 39 darivatelja, a krv je dalo 31.</w:t>
      </w:r>
    </w:p>
    <w:p w14:paraId="7574D457" w14:textId="77777777" w:rsidR="00BC5758" w:rsidRPr="00754B8E" w:rsidRDefault="00BC5758" w:rsidP="00BC5758">
      <w:pPr>
        <w:pStyle w:val="ListParagraph"/>
        <w:ind w:left="1440"/>
        <w:jc w:val="both"/>
        <w:rPr>
          <w:rFonts w:asciiTheme="majorHAnsi" w:hAnsiTheme="majorHAnsi"/>
        </w:rPr>
      </w:pPr>
    </w:p>
    <w:p w14:paraId="5D120C62" w14:textId="745E2527" w:rsidR="00BC5758" w:rsidRPr="00754B8E" w:rsidRDefault="00BC5758" w:rsidP="00BC5758">
      <w:pPr>
        <w:pStyle w:val="ListParagraph"/>
        <w:jc w:val="both"/>
        <w:rPr>
          <w:rFonts w:asciiTheme="majorHAnsi" w:hAnsiTheme="majorHAnsi"/>
        </w:rPr>
      </w:pPr>
      <w:r w:rsidRPr="00754B8E">
        <w:rPr>
          <w:rFonts w:asciiTheme="majorHAnsi" w:hAnsiTheme="majorHAnsi"/>
        </w:rPr>
        <w:t xml:space="preserve">U konačnici u 2024. godini prikupilo se 92 doze krvi. </w:t>
      </w:r>
    </w:p>
    <w:p w14:paraId="3606416E" w14:textId="77777777" w:rsidR="00BC5758" w:rsidRPr="00754B8E" w:rsidRDefault="00BC5758" w:rsidP="00BC5758">
      <w:pPr>
        <w:pStyle w:val="ListParagraph"/>
        <w:jc w:val="both"/>
        <w:rPr>
          <w:rFonts w:asciiTheme="majorHAnsi" w:hAnsiTheme="majorHAnsi"/>
        </w:rPr>
      </w:pPr>
    </w:p>
    <w:p w14:paraId="187204B0" w14:textId="77777777" w:rsidR="00BC5758" w:rsidRPr="00754B8E" w:rsidRDefault="00BC5758" w:rsidP="00BC5758">
      <w:pPr>
        <w:pStyle w:val="ListParagraph"/>
        <w:jc w:val="both"/>
        <w:rPr>
          <w:rFonts w:asciiTheme="majorHAnsi" w:hAnsiTheme="majorHAnsi"/>
        </w:rPr>
      </w:pPr>
      <w:r w:rsidRPr="00754B8E">
        <w:rPr>
          <w:rFonts w:asciiTheme="majorHAnsi" w:hAnsiTheme="majorHAnsi"/>
        </w:rPr>
        <w:t xml:space="preserve">Aktiv Sveti Filip i Jakov ima dobru suradnju sa GDCK Biograd na Moru i sa ravnateljicom Frankom Troskot. Osim u organizaciji akcija dobrovoljnih darivanja krvi surađujemo i u drugim humanitarnim aktivnostima. Također nekolicina naših članova sa područja Općine Sveti Filip i Jakov su članovi Mladeži GDCK Biograd na Moru te sudjeluju u raznim humanitarnim i drugim akcijama. </w:t>
      </w:r>
    </w:p>
    <w:p w14:paraId="2E8EB1DC" w14:textId="77777777" w:rsidR="00CF3344" w:rsidRPr="00754B8E" w:rsidRDefault="00CF3344" w:rsidP="00CF3344">
      <w:pPr>
        <w:rPr>
          <w:rFonts w:asciiTheme="majorHAnsi" w:hAnsiTheme="majorHAnsi"/>
          <w:sz w:val="22"/>
          <w:szCs w:val="22"/>
        </w:rPr>
      </w:pPr>
    </w:p>
    <w:p w14:paraId="334A0FC7" w14:textId="77777777" w:rsidR="006D62A7" w:rsidRPr="00754B8E" w:rsidRDefault="006D62A7" w:rsidP="00911BA5">
      <w:pPr>
        <w:ind w:firstLine="705"/>
        <w:jc w:val="both"/>
        <w:rPr>
          <w:rFonts w:asciiTheme="majorHAnsi" w:hAnsiTheme="majorHAnsi"/>
          <w:sz w:val="22"/>
          <w:szCs w:val="22"/>
        </w:rPr>
      </w:pPr>
    </w:p>
    <w:p w14:paraId="3B4C0A61" w14:textId="77777777" w:rsidR="00911BA5" w:rsidRPr="00754B8E" w:rsidRDefault="00911BA5" w:rsidP="00911BA5">
      <w:pPr>
        <w:jc w:val="both"/>
        <w:rPr>
          <w:rFonts w:asciiTheme="majorHAnsi" w:hAnsiTheme="majorHAnsi"/>
          <w:b/>
          <w:sz w:val="22"/>
          <w:szCs w:val="22"/>
        </w:rPr>
      </w:pPr>
      <w:r w:rsidRPr="00754B8E">
        <w:rPr>
          <w:rFonts w:asciiTheme="majorHAnsi" w:hAnsiTheme="majorHAnsi"/>
          <w:b/>
          <w:sz w:val="22"/>
          <w:szCs w:val="22"/>
        </w:rPr>
        <w:t>2. VATROGASTVO</w:t>
      </w:r>
    </w:p>
    <w:p w14:paraId="6F36F0D8" w14:textId="77777777" w:rsidR="00911BA5" w:rsidRPr="00754B8E" w:rsidRDefault="00911BA5" w:rsidP="00911BA5">
      <w:pPr>
        <w:jc w:val="both"/>
        <w:rPr>
          <w:rFonts w:asciiTheme="majorHAnsi" w:hAnsiTheme="majorHAnsi"/>
          <w:sz w:val="22"/>
          <w:szCs w:val="22"/>
        </w:rPr>
      </w:pPr>
    </w:p>
    <w:p w14:paraId="29C284DB" w14:textId="5ACB6B0C" w:rsidR="00911BA5" w:rsidRPr="00754B8E" w:rsidRDefault="00911BA5" w:rsidP="001E78AD">
      <w:pPr>
        <w:jc w:val="both"/>
        <w:rPr>
          <w:rFonts w:asciiTheme="majorHAnsi" w:hAnsiTheme="majorHAnsi"/>
          <w:bCs/>
          <w:sz w:val="22"/>
          <w:szCs w:val="22"/>
        </w:rPr>
      </w:pPr>
      <w:r w:rsidRPr="00754B8E">
        <w:rPr>
          <w:rFonts w:asciiTheme="majorHAnsi" w:hAnsiTheme="majorHAnsi"/>
          <w:sz w:val="22"/>
          <w:szCs w:val="22"/>
        </w:rPr>
        <w:tab/>
        <w:t>Protupožarnu zaštitu na području Općine Sv. Filip i Jakov provodi DVD. Sv. Filip i Jakov osnovano 31.08.1994. godine, kroz koji je prošlo 1</w:t>
      </w:r>
      <w:r w:rsidR="008B1D29" w:rsidRPr="00754B8E">
        <w:rPr>
          <w:rFonts w:asciiTheme="majorHAnsi" w:hAnsiTheme="majorHAnsi"/>
          <w:sz w:val="22"/>
          <w:szCs w:val="22"/>
        </w:rPr>
        <w:t>8</w:t>
      </w:r>
      <w:r w:rsidR="009E2681" w:rsidRPr="00754B8E">
        <w:rPr>
          <w:rFonts w:asciiTheme="majorHAnsi" w:hAnsiTheme="majorHAnsi"/>
          <w:sz w:val="22"/>
          <w:szCs w:val="22"/>
        </w:rPr>
        <w:t>9</w:t>
      </w:r>
      <w:r w:rsidRPr="00754B8E">
        <w:rPr>
          <w:rFonts w:asciiTheme="majorHAnsi" w:hAnsiTheme="majorHAnsi"/>
          <w:sz w:val="22"/>
          <w:szCs w:val="22"/>
        </w:rPr>
        <w:t xml:space="preserve"> član</w:t>
      </w:r>
      <w:r w:rsidR="00203475" w:rsidRPr="00754B8E">
        <w:rPr>
          <w:rFonts w:asciiTheme="majorHAnsi" w:hAnsiTheme="majorHAnsi"/>
          <w:sz w:val="22"/>
          <w:szCs w:val="22"/>
        </w:rPr>
        <w:t>ova</w:t>
      </w:r>
      <w:r w:rsidRPr="00754B8E">
        <w:rPr>
          <w:rFonts w:asciiTheme="majorHAnsi" w:hAnsiTheme="majorHAnsi"/>
          <w:sz w:val="22"/>
          <w:szCs w:val="22"/>
        </w:rPr>
        <w:t xml:space="preserve"> (članovi koji su bili aktivni u DVD-u od osnutka do danas), od </w:t>
      </w:r>
      <w:r w:rsidR="008B1D29" w:rsidRPr="00754B8E">
        <w:rPr>
          <w:rFonts w:asciiTheme="majorHAnsi" w:hAnsiTheme="majorHAnsi"/>
          <w:sz w:val="22"/>
          <w:szCs w:val="22"/>
        </w:rPr>
        <w:t xml:space="preserve">kojih je aktivnih/operativnih </w:t>
      </w:r>
      <w:r w:rsidR="00203475" w:rsidRPr="00754B8E">
        <w:rPr>
          <w:rFonts w:asciiTheme="majorHAnsi" w:hAnsiTheme="majorHAnsi"/>
          <w:sz w:val="22"/>
          <w:szCs w:val="22"/>
        </w:rPr>
        <w:t>34</w:t>
      </w:r>
      <w:r w:rsidRPr="00754B8E">
        <w:rPr>
          <w:rFonts w:asciiTheme="majorHAnsi" w:hAnsiTheme="majorHAnsi"/>
          <w:sz w:val="22"/>
          <w:szCs w:val="22"/>
        </w:rPr>
        <w:t xml:space="preserve">, a njih </w:t>
      </w:r>
      <w:r w:rsidR="009E2681" w:rsidRPr="00754B8E">
        <w:rPr>
          <w:rFonts w:asciiTheme="majorHAnsi" w:hAnsiTheme="majorHAnsi"/>
          <w:sz w:val="22"/>
          <w:szCs w:val="22"/>
        </w:rPr>
        <w:t>12</w:t>
      </w:r>
      <w:r w:rsidRPr="00754B8E">
        <w:rPr>
          <w:rFonts w:asciiTheme="majorHAnsi" w:hAnsiTheme="majorHAnsi"/>
          <w:sz w:val="22"/>
          <w:szCs w:val="22"/>
        </w:rPr>
        <w:t xml:space="preserve">  imaju položeni stručni ispit za vođenje vatrogasnih intervencija, </w:t>
      </w:r>
      <w:r w:rsidR="008B1D29" w:rsidRPr="00754B8E">
        <w:rPr>
          <w:rFonts w:asciiTheme="majorHAnsi" w:hAnsiTheme="majorHAnsi"/>
          <w:sz w:val="22"/>
          <w:szCs w:val="22"/>
        </w:rPr>
        <w:t>13</w:t>
      </w:r>
      <w:r w:rsidRPr="00754B8E">
        <w:rPr>
          <w:rFonts w:asciiTheme="majorHAnsi" w:hAnsiTheme="majorHAnsi"/>
          <w:sz w:val="22"/>
          <w:szCs w:val="22"/>
        </w:rPr>
        <w:t xml:space="preserve"> članova imaju položeni tečaj za </w:t>
      </w:r>
      <w:r w:rsidR="000E79D2" w:rsidRPr="00754B8E">
        <w:rPr>
          <w:rFonts w:asciiTheme="majorHAnsi" w:hAnsiTheme="majorHAnsi"/>
          <w:bCs/>
          <w:sz w:val="22"/>
          <w:szCs w:val="22"/>
        </w:rPr>
        <w:t xml:space="preserve">zvanje vatrogasac, a </w:t>
      </w:r>
      <w:r w:rsidR="00203475" w:rsidRPr="00754B8E">
        <w:rPr>
          <w:rFonts w:asciiTheme="majorHAnsi" w:hAnsiTheme="majorHAnsi"/>
          <w:bCs/>
          <w:sz w:val="22"/>
          <w:szCs w:val="22"/>
        </w:rPr>
        <w:t>21</w:t>
      </w:r>
      <w:r w:rsidRPr="00754B8E">
        <w:rPr>
          <w:rFonts w:asciiTheme="majorHAnsi" w:hAnsiTheme="majorHAnsi"/>
          <w:bCs/>
          <w:sz w:val="22"/>
          <w:szCs w:val="22"/>
        </w:rPr>
        <w:t xml:space="preserve"> član ima završenu školu za vatrogasca ili vatrogasnog tehničara. </w:t>
      </w:r>
    </w:p>
    <w:p w14:paraId="266F9F1A" w14:textId="77777777" w:rsidR="00911BA5" w:rsidRPr="00754B8E" w:rsidRDefault="00911BA5" w:rsidP="001E78AD">
      <w:pPr>
        <w:jc w:val="both"/>
        <w:rPr>
          <w:rFonts w:asciiTheme="majorHAnsi" w:hAnsiTheme="majorHAnsi"/>
          <w:bCs/>
          <w:sz w:val="22"/>
          <w:szCs w:val="22"/>
          <w:lang w:eastAsia="en-US"/>
        </w:rPr>
      </w:pPr>
      <w:r w:rsidRPr="00754B8E">
        <w:rPr>
          <w:rFonts w:asciiTheme="majorHAnsi" w:hAnsiTheme="majorHAnsi"/>
          <w:bCs/>
          <w:sz w:val="22"/>
          <w:szCs w:val="22"/>
          <w:lang w:eastAsia="en-US"/>
        </w:rPr>
        <w:t>20 članova (minimalno) uvijek imaju osiguranje od nezgode i liječnička uvjerenja o sposobnosti obavljanja poslova – vatrogasac, a što je sukladno zakonskoj obvezi.</w:t>
      </w:r>
    </w:p>
    <w:p w14:paraId="23375E3F" w14:textId="77777777" w:rsidR="00911BA5" w:rsidRPr="00754B8E" w:rsidRDefault="00911BA5" w:rsidP="00D53454">
      <w:pPr>
        <w:rPr>
          <w:rFonts w:asciiTheme="majorHAnsi" w:hAnsiTheme="majorHAnsi"/>
          <w:bCs/>
          <w:sz w:val="22"/>
          <w:szCs w:val="22"/>
          <w:lang w:eastAsia="en-US"/>
        </w:rPr>
      </w:pPr>
    </w:p>
    <w:p w14:paraId="1E275A66" w14:textId="77777777" w:rsidR="00911BA5" w:rsidRPr="00754B8E" w:rsidRDefault="00911BA5" w:rsidP="00D53454">
      <w:pPr>
        <w:rPr>
          <w:rFonts w:asciiTheme="majorHAnsi" w:hAnsiTheme="majorHAnsi"/>
          <w:bCs/>
          <w:sz w:val="22"/>
          <w:szCs w:val="22"/>
          <w:lang w:eastAsia="en-US"/>
        </w:rPr>
      </w:pPr>
      <w:r w:rsidRPr="00754B8E">
        <w:rPr>
          <w:rFonts w:asciiTheme="majorHAnsi" w:hAnsiTheme="majorHAnsi"/>
          <w:bCs/>
          <w:sz w:val="22"/>
          <w:szCs w:val="22"/>
          <w:lang w:eastAsia="en-US"/>
        </w:rPr>
        <w:t xml:space="preserve">Članovi DVD djeluju tokom cijele godine na poziv ŽVOC ili županijskog zapovjednika. Svi pozivi se upućuju putem mobitela preko zapovjednika i </w:t>
      </w:r>
      <w:r w:rsidR="00A746CB" w:rsidRPr="00754B8E">
        <w:rPr>
          <w:rFonts w:asciiTheme="majorHAnsi" w:hAnsiTheme="majorHAnsi"/>
          <w:bCs/>
          <w:sz w:val="22"/>
          <w:szCs w:val="22"/>
          <w:lang w:eastAsia="en-US"/>
        </w:rPr>
        <w:t>zamjenika zapovjednika</w:t>
      </w:r>
      <w:r w:rsidRPr="00754B8E">
        <w:rPr>
          <w:rFonts w:asciiTheme="majorHAnsi" w:hAnsiTheme="majorHAnsi"/>
          <w:bCs/>
          <w:sz w:val="22"/>
          <w:szCs w:val="22"/>
          <w:lang w:eastAsia="en-US"/>
        </w:rPr>
        <w:t xml:space="preserve">, koji ovisno o situaciji odmah izlaze na intervenciju i obavještavaju ostale članove DVD-a. </w:t>
      </w:r>
    </w:p>
    <w:p w14:paraId="66C3C7C7" w14:textId="77777777" w:rsidR="00911BA5" w:rsidRPr="00754B8E" w:rsidRDefault="00911BA5" w:rsidP="00D53454">
      <w:pPr>
        <w:rPr>
          <w:rFonts w:asciiTheme="majorHAnsi" w:hAnsiTheme="majorHAnsi"/>
          <w:sz w:val="22"/>
          <w:szCs w:val="22"/>
        </w:rPr>
      </w:pPr>
    </w:p>
    <w:p w14:paraId="7FD41D7E" w14:textId="77777777" w:rsidR="00911BA5" w:rsidRPr="00754B8E" w:rsidRDefault="00911BA5" w:rsidP="00D53454">
      <w:pPr>
        <w:rPr>
          <w:rFonts w:asciiTheme="majorHAnsi" w:hAnsiTheme="majorHAnsi"/>
          <w:sz w:val="22"/>
          <w:szCs w:val="22"/>
        </w:rPr>
      </w:pPr>
      <w:r w:rsidRPr="00754B8E">
        <w:rPr>
          <w:rFonts w:asciiTheme="majorHAnsi" w:hAnsiTheme="majorHAnsi"/>
          <w:sz w:val="22"/>
          <w:szCs w:val="22"/>
        </w:rPr>
        <w:t xml:space="preserve">Podaci o zapovjedniku i </w:t>
      </w:r>
      <w:r w:rsidR="00A746CB" w:rsidRPr="00754B8E">
        <w:rPr>
          <w:rFonts w:asciiTheme="majorHAnsi" w:hAnsiTheme="majorHAnsi"/>
          <w:sz w:val="22"/>
          <w:szCs w:val="22"/>
        </w:rPr>
        <w:t>zamjeniku zapovjednika</w:t>
      </w:r>
      <w:r w:rsidRPr="00754B8E">
        <w:rPr>
          <w:rFonts w:asciiTheme="majorHAnsi" w:hAnsiTheme="majorHAnsi"/>
          <w:sz w:val="22"/>
          <w:szCs w:val="22"/>
        </w:rPr>
        <w:t xml:space="preserve"> DVD-a Sv. Filip i Jakov preko kojih idu dojave:</w:t>
      </w:r>
    </w:p>
    <w:p w14:paraId="077C62D0" w14:textId="77777777" w:rsidR="00911BA5" w:rsidRPr="00754B8E" w:rsidRDefault="00911BA5" w:rsidP="00D53454">
      <w:pPr>
        <w:rPr>
          <w:rFonts w:asciiTheme="majorHAnsi" w:hAnsiTheme="majorHAnsi"/>
          <w:sz w:val="22"/>
          <w:szCs w:val="22"/>
        </w:rPr>
      </w:pPr>
    </w:p>
    <w:p w14:paraId="49E778BD" w14:textId="77777777" w:rsidR="00911BA5" w:rsidRPr="00754B8E" w:rsidRDefault="00911BA5" w:rsidP="00D53454">
      <w:pPr>
        <w:rPr>
          <w:rFonts w:asciiTheme="majorHAnsi" w:hAnsiTheme="majorHAnsi"/>
          <w:sz w:val="22"/>
          <w:szCs w:val="22"/>
        </w:rPr>
      </w:pPr>
      <w:r w:rsidRPr="00754B8E">
        <w:rPr>
          <w:rFonts w:asciiTheme="majorHAnsi" w:hAnsiTheme="majorHAnsi"/>
          <w:sz w:val="22"/>
          <w:szCs w:val="22"/>
        </w:rPr>
        <w:t xml:space="preserve">Zapovjednik </w:t>
      </w:r>
      <w:r w:rsidR="00A746CB" w:rsidRPr="00754B8E">
        <w:rPr>
          <w:rFonts w:asciiTheme="majorHAnsi" w:hAnsiTheme="majorHAnsi"/>
          <w:sz w:val="22"/>
          <w:szCs w:val="22"/>
        </w:rPr>
        <w:t xml:space="preserve">Stjepan-Marko </w:t>
      </w:r>
      <w:proofErr w:type="spellStart"/>
      <w:r w:rsidR="00A746CB" w:rsidRPr="00754B8E">
        <w:rPr>
          <w:rFonts w:asciiTheme="majorHAnsi" w:hAnsiTheme="majorHAnsi"/>
          <w:sz w:val="22"/>
          <w:szCs w:val="22"/>
        </w:rPr>
        <w:t>Batur</w:t>
      </w:r>
      <w:proofErr w:type="spellEnd"/>
      <w:r w:rsidRPr="00754B8E">
        <w:rPr>
          <w:rFonts w:asciiTheme="majorHAnsi" w:hAnsiTheme="majorHAnsi"/>
          <w:sz w:val="22"/>
          <w:szCs w:val="22"/>
        </w:rPr>
        <w:t xml:space="preserve">: </w:t>
      </w:r>
      <w:proofErr w:type="spellStart"/>
      <w:r w:rsidRPr="00754B8E">
        <w:rPr>
          <w:rFonts w:asciiTheme="majorHAnsi" w:hAnsiTheme="majorHAnsi"/>
          <w:sz w:val="22"/>
          <w:szCs w:val="22"/>
        </w:rPr>
        <w:t>mob</w:t>
      </w:r>
      <w:proofErr w:type="spellEnd"/>
      <w:r w:rsidRPr="00754B8E">
        <w:rPr>
          <w:rFonts w:asciiTheme="majorHAnsi" w:hAnsiTheme="majorHAnsi"/>
          <w:sz w:val="22"/>
          <w:szCs w:val="22"/>
        </w:rPr>
        <w:t>.; 091/</w:t>
      </w:r>
      <w:r w:rsidR="00A746CB" w:rsidRPr="00754B8E">
        <w:rPr>
          <w:rFonts w:asciiTheme="majorHAnsi" w:hAnsiTheme="majorHAnsi"/>
          <w:sz w:val="22"/>
          <w:szCs w:val="22"/>
        </w:rPr>
        <w:t>167</w:t>
      </w:r>
      <w:r w:rsidRPr="00754B8E">
        <w:rPr>
          <w:rFonts w:asciiTheme="majorHAnsi" w:hAnsiTheme="majorHAnsi"/>
          <w:sz w:val="22"/>
          <w:szCs w:val="22"/>
        </w:rPr>
        <w:t>-5</w:t>
      </w:r>
      <w:r w:rsidR="00A746CB" w:rsidRPr="00754B8E">
        <w:rPr>
          <w:rFonts w:asciiTheme="majorHAnsi" w:hAnsiTheme="majorHAnsi"/>
          <w:sz w:val="22"/>
          <w:szCs w:val="22"/>
        </w:rPr>
        <w:t>503</w:t>
      </w:r>
      <w:r w:rsidRPr="00754B8E">
        <w:rPr>
          <w:rFonts w:asciiTheme="majorHAnsi" w:hAnsiTheme="majorHAnsi"/>
          <w:sz w:val="22"/>
          <w:szCs w:val="22"/>
        </w:rPr>
        <w:t>, tel.; 023/38</w:t>
      </w:r>
      <w:r w:rsidR="0027530C" w:rsidRPr="00754B8E">
        <w:rPr>
          <w:rFonts w:asciiTheme="majorHAnsi" w:hAnsiTheme="majorHAnsi"/>
          <w:sz w:val="22"/>
          <w:szCs w:val="22"/>
        </w:rPr>
        <w:t>9</w:t>
      </w:r>
      <w:r w:rsidRPr="00754B8E">
        <w:rPr>
          <w:rFonts w:asciiTheme="majorHAnsi" w:hAnsiTheme="majorHAnsi"/>
          <w:sz w:val="22"/>
          <w:szCs w:val="22"/>
        </w:rPr>
        <w:t>-</w:t>
      </w:r>
      <w:r w:rsidR="0027530C" w:rsidRPr="00754B8E">
        <w:rPr>
          <w:rFonts w:asciiTheme="majorHAnsi" w:hAnsiTheme="majorHAnsi"/>
          <w:sz w:val="22"/>
          <w:szCs w:val="22"/>
        </w:rPr>
        <w:t>756</w:t>
      </w:r>
      <w:r w:rsidRPr="00754B8E">
        <w:rPr>
          <w:rFonts w:asciiTheme="majorHAnsi" w:hAnsiTheme="majorHAnsi"/>
          <w:sz w:val="22"/>
          <w:szCs w:val="22"/>
        </w:rPr>
        <w:t>,</w:t>
      </w:r>
    </w:p>
    <w:p w14:paraId="500FC6D2" w14:textId="77777777" w:rsidR="00A746CB" w:rsidRPr="00754B8E" w:rsidRDefault="00A746CB" w:rsidP="00D53454">
      <w:pPr>
        <w:rPr>
          <w:rFonts w:asciiTheme="majorHAnsi" w:hAnsiTheme="majorHAnsi"/>
          <w:sz w:val="22"/>
          <w:szCs w:val="22"/>
        </w:rPr>
      </w:pPr>
      <w:r w:rsidRPr="00754B8E">
        <w:rPr>
          <w:rFonts w:asciiTheme="majorHAnsi" w:hAnsiTheme="majorHAnsi"/>
          <w:sz w:val="22"/>
          <w:szCs w:val="22"/>
        </w:rPr>
        <w:t xml:space="preserve">                                                                                  e-mail: dvd.svetifilipijakov@gmail.com</w:t>
      </w:r>
    </w:p>
    <w:p w14:paraId="084B502B" w14:textId="77777777" w:rsidR="00911BA5" w:rsidRPr="00754B8E" w:rsidRDefault="00911BA5" w:rsidP="00D53454">
      <w:pPr>
        <w:rPr>
          <w:rFonts w:asciiTheme="majorHAnsi" w:hAnsiTheme="majorHAnsi"/>
          <w:sz w:val="22"/>
          <w:szCs w:val="22"/>
        </w:rPr>
      </w:pPr>
    </w:p>
    <w:p w14:paraId="4C4F27FC" w14:textId="77777777" w:rsidR="00911BA5" w:rsidRPr="00754B8E" w:rsidRDefault="00A746CB" w:rsidP="00D53454">
      <w:pPr>
        <w:rPr>
          <w:rFonts w:asciiTheme="majorHAnsi" w:hAnsiTheme="majorHAnsi"/>
          <w:sz w:val="22"/>
          <w:szCs w:val="22"/>
        </w:rPr>
      </w:pPr>
      <w:r w:rsidRPr="00754B8E">
        <w:rPr>
          <w:rFonts w:asciiTheme="majorHAnsi" w:hAnsiTheme="majorHAnsi"/>
          <w:sz w:val="22"/>
          <w:szCs w:val="22"/>
        </w:rPr>
        <w:t>Zamjenik</w:t>
      </w:r>
      <w:r w:rsidR="00B576E0" w:rsidRPr="00754B8E">
        <w:rPr>
          <w:rFonts w:asciiTheme="majorHAnsi" w:hAnsiTheme="majorHAnsi"/>
          <w:sz w:val="22"/>
          <w:szCs w:val="22"/>
        </w:rPr>
        <w:t xml:space="preserve"> </w:t>
      </w:r>
      <w:r w:rsidR="00F56E75" w:rsidRPr="00754B8E">
        <w:rPr>
          <w:rFonts w:asciiTheme="majorHAnsi" w:hAnsiTheme="majorHAnsi"/>
          <w:sz w:val="22"/>
          <w:szCs w:val="22"/>
        </w:rPr>
        <w:t xml:space="preserve"> </w:t>
      </w:r>
      <w:r w:rsidR="00B576E0" w:rsidRPr="00754B8E">
        <w:rPr>
          <w:rFonts w:asciiTheme="majorHAnsi" w:hAnsiTheme="majorHAnsi"/>
          <w:sz w:val="22"/>
          <w:szCs w:val="22"/>
        </w:rPr>
        <w:t>zapovjednika</w:t>
      </w:r>
      <w:r w:rsidR="00F56E75" w:rsidRPr="00754B8E">
        <w:rPr>
          <w:rFonts w:asciiTheme="majorHAnsi" w:hAnsiTheme="majorHAnsi"/>
          <w:sz w:val="22"/>
          <w:szCs w:val="22"/>
        </w:rPr>
        <w:t>:</w:t>
      </w:r>
      <w:r w:rsidR="00B576E0" w:rsidRPr="00754B8E">
        <w:rPr>
          <w:rFonts w:asciiTheme="majorHAnsi" w:hAnsiTheme="majorHAnsi"/>
          <w:sz w:val="22"/>
          <w:szCs w:val="22"/>
        </w:rPr>
        <w:t xml:space="preserve"> Filip-Ante Eškinja </w:t>
      </w:r>
      <w:r w:rsidR="00911BA5" w:rsidRPr="00754B8E">
        <w:rPr>
          <w:rFonts w:asciiTheme="majorHAnsi" w:hAnsiTheme="majorHAnsi"/>
          <w:sz w:val="22"/>
          <w:szCs w:val="22"/>
        </w:rPr>
        <w:t xml:space="preserve">: </w:t>
      </w:r>
      <w:proofErr w:type="spellStart"/>
      <w:r w:rsidR="00911BA5" w:rsidRPr="00754B8E">
        <w:rPr>
          <w:rFonts w:asciiTheme="majorHAnsi" w:hAnsiTheme="majorHAnsi"/>
          <w:sz w:val="22"/>
          <w:szCs w:val="22"/>
        </w:rPr>
        <w:t>mob</w:t>
      </w:r>
      <w:proofErr w:type="spellEnd"/>
      <w:r w:rsidR="00911BA5" w:rsidRPr="00754B8E">
        <w:rPr>
          <w:rFonts w:asciiTheme="majorHAnsi" w:hAnsiTheme="majorHAnsi"/>
          <w:sz w:val="22"/>
          <w:szCs w:val="22"/>
        </w:rPr>
        <w:t>.; 091/167-55</w:t>
      </w:r>
      <w:r w:rsidR="00B576E0" w:rsidRPr="00754B8E">
        <w:rPr>
          <w:rFonts w:asciiTheme="majorHAnsi" w:hAnsiTheme="majorHAnsi"/>
          <w:sz w:val="22"/>
          <w:szCs w:val="22"/>
        </w:rPr>
        <w:t>12</w:t>
      </w:r>
      <w:r w:rsidR="00911BA5" w:rsidRPr="00754B8E">
        <w:rPr>
          <w:rFonts w:asciiTheme="majorHAnsi" w:hAnsiTheme="majorHAnsi"/>
          <w:sz w:val="22"/>
          <w:szCs w:val="22"/>
        </w:rPr>
        <w:t xml:space="preserve">, </w:t>
      </w:r>
    </w:p>
    <w:p w14:paraId="13BDC864" w14:textId="77777777" w:rsidR="00911BA5" w:rsidRPr="00754B8E" w:rsidRDefault="00911BA5" w:rsidP="00D53454">
      <w:pPr>
        <w:rPr>
          <w:rFonts w:asciiTheme="majorHAnsi" w:hAnsiTheme="majorHAnsi"/>
          <w:sz w:val="22"/>
          <w:szCs w:val="22"/>
        </w:rPr>
      </w:pPr>
    </w:p>
    <w:p w14:paraId="101C6A3F" w14:textId="01A9E325" w:rsidR="000A0EBF" w:rsidRPr="00754B8E" w:rsidRDefault="00911BA5" w:rsidP="00DB4BB2">
      <w:pPr>
        <w:jc w:val="both"/>
        <w:rPr>
          <w:rFonts w:asciiTheme="majorHAnsi" w:hAnsiTheme="majorHAnsi"/>
          <w:sz w:val="22"/>
          <w:szCs w:val="22"/>
        </w:rPr>
      </w:pPr>
      <w:r w:rsidRPr="00754B8E">
        <w:rPr>
          <w:rFonts w:asciiTheme="majorHAnsi" w:hAnsiTheme="majorHAnsi"/>
          <w:sz w:val="22"/>
          <w:szCs w:val="22"/>
        </w:rPr>
        <w:t xml:space="preserve">Sukladno Programu Vlade RH za osiguranjem područja općine, sezonski se zapošljava četiri </w:t>
      </w:r>
      <w:r w:rsidR="0050536B" w:rsidRPr="00754B8E">
        <w:rPr>
          <w:rFonts w:asciiTheme="majorHAnsi" w:hAnsiTheme="majorHAnsi"/>
          <w:sz w:val="22"/>
          <w:szCs w:val="22"/>
        </w:rPr>
        <w:t>ili više članova</w:t>
      </w:r>
      <w:r w:rsidR="00B576E0" w:rsidRPr="00754B8E">
        <w:rPr>
          <w:rFonts w:asciiTheme="majorHAnsi" w:hAnsiTheme="majorHAnsi"/>
          <w:sz w:val="22"/>
          <w:szCs w:val="22"/>
        </w:rPr>
        <w:t xml:space="preserve"> u periodu od 01. ili 15.</w:t>
      </w:r>
      <w:r w:rsidRPr="00754B8E">
        <w:rPr>
          <w:rFonts w:asciiTheme="majorHAnsi" w:hAnsiTheme="majorHAnsi"/>
          <w:sz w:val="22"/>
          <w:szCs w:val="22"/>
        </w:rPr>
        <w:t xml:space="preserve"> lipnja do 15. </w:t>
      </w:r>
      <w:r w:rsidR="00B576E0" w:rsidRPr="00754B8E">
        <w:rPr>
          <w:rFonts w:asciiTheme="majorHAnsi" w:hAnsiTheme="majorHAnsi"/>
          <w:sz w:val="22"/>
          <w:szCs w:val="22"/>
        </w:rPr>
        <w:t>r</w:t>
      </w:r>
      <w:r w:rsidRPr="00754B8E">
        <w:rPr>
          <w:rFonts w:asciiTheme="majorHAnsi" w:hAnsiTheme="majorHAnsi"/>
          <w:sz w:val="22"/>
          <w:szCs w:val="22"/>
        </w:rPr>
        <w:t>ujna</w:t>
      </w:r>
      <w:r w:rsidR="00B576E0" w:rsidRPr="00754B8E">
        <w:rPr>
          <w:rFonts w:asciiTheme="majorHAnsi" w:hAnsiTheme="majorHAnsi"/>
          <w:sz w:val="22"/>
          <w:szCs w:val="22"/>
        </w:rPr>
        <w:t xml:space="preserve"> ili 01. listopada</w:t>
      </w:r>
      <w:r w:rsidRPr="00754B8E">
        <w:rPr>
          <w:rFonts w:asciiTheme="majorHAnsi" w:hAnsiTheme="majorHAnsi"/>
          <w:sz w:val="22"/>
          <w:szCs w:val="22"/>
        </w:rPr>
        <w:t>, a temeljem Procjene i Plana zaštite od požara</w:t>
      </w:r>
      <w:r w:rsidR="00203475" w:rsidRPr="00754B8E">
        <w:rPr>
          <w:rFonts w:asciiTheme="majorHAnsi" w:hAnsiTheme="majorHAnsi"/>
          <w:sz w:val="22"/>
          <w:szCs w:val="22"/>
        </w:rPr>
        <w:t xml:space="preserve"> i tehnoloških eksplozija</w:t>
      </w:r>
      <w:r w:rsidRPr="00754B8E">
        <w:rPr>
          <w:rFonts w:asciiTheme="majorHAnsi" w:hAnsiTheme="majorHAnsi"/>
          <w:sz w:val="22"/>
          <w:szCs w:val="22"/>
        </w:rPr>
        <w:t xml:space="preserve"> Općine Sv. Filip i Jakov od </w:t>
      </w:r>
      <w:r w:rsidR="000C0BE0" w:rsidRPr="00754B8E">
        <w:rPr>
          <w:rFonts w:asciiTheme="majorHAnsi" w:hAnsiTheme="majorHAnsi"/>
          <w:sz w:val="22"/>
          <w:szCs w:val="22"/>
        </w:rPr>
        <w:t>15. lipnja</w:t>
      </w:r>
      <w:r w:rsidR="00203475" w:rsidRPr="00754B8E">
        <w:rPr>
          <w:rFonts w:asciiTheme="majorHAnsi" w:hAnsiTheme="majorHAnsi"/>
          <w:color w:val="FF0000"/>
          <w:sz w:val="22"/>
          <w:szCs w:val="22"/>
        </w:rPr>
        <w:t xml:space="preserve"> </w:t>
      </w:r>
      <w:r w:rsidR="00203475" w:rsidRPr="00754B8E">
        <w:rPr>
          <w:rFonts w:asciiTheme="majorHAnsi" w:hAnsiTheme="majorHAnsi"/>
          <w:sz w:val="22"/>
          <w:szCs w:val="22"/>
        </w:rPr>
        <w:t>2023</w:t>
      </w:r>
      <w:r w:rsidRPr="00754B8E">
        <w:rPr>
          <w:rFonts w:asciiTheme="majorHAnsi" w:hAnsiTheme="majorHAnsi"/>
          <w:sz w:val="22"/>
          <w:szCs w:val="22"/>
        </w:rPr>
        <w:t xml:space="preserve">. godine DVD </w:t>
      </w:r>
      <w:r w:rsidR="00F56E75" w:rsidRPr="00754B8E">
        <w:rPr>
          <w:rFonts w:asciiTheme="majorHAnsi" w:hAnsiTheme="majorHAnsi"/>
          <w:sz w:val="22"/>
          <w:szCs w:val="22"/>
        </w:rPr>
        <w:t>Sv. Filip i Jakov zapošljava tri</w:t>
      </w:r>
      <w:r w:rsidR="007136E2" w:rsidRPr="00754B8E">
        <w:rPr>
          <w:rFonts w:asciiTheme="majorHAnsi" w:hAnsiTheme="majorHAnsi"/>
          <w:sz w:val="22"/>
          <w:szCs w:val="22"/>
        </w:rPr>
        <w:t xml:space="preserve"> profesionalna vatrogasca.</w:t>
      </w:r>
    </w:p>
    <w:p w14:paraId="755F094E" w14:textId="77777777" w:rsidR="000A0EBF" w:rsidRPr="00754B8E" w:rsidRDefault="000A0EBF" w:rsidP="00D53454">
      <w:pPr>
        <w:rPr>
          <w:rFonts w:asciiTheme="majorHAnsi" w:hAnsiTheme="majorHAnsi"/>
          <w:b/>
          <w:i/>
          <w:sz w:val="22"/>
          <w:szCs w:val="22"/>
          <w:u w:val="single"/>
        </w:rPr>
      </w:pPr>
    </w:p>
    <w:p w14:paraId="21748F3C" w14:textId="77777777" w:rsidR="000A0EBF" w:rsidRPr="00754B8E" w:rsidRDefault="000A0EBF" w:rsidP="00D53454">
      <w:pPr>
        <w:rPr>
          <w:rFonts w:asciiTheme="majorHAnsi" w:hAnsiTheme="majorHAnsi"/>
          <w:b/>
          <w:i/>
          <w:sz w:val="22"/>
          <w:szCs w:val="22"/>
          <w:u w:val="single"/>
        </w:rPr>
      </w:pPr>
    </w:p>
    <w:p w14:paraId="4B087D9C" w14:textId="03D7309E" w:rsidR="00911BA5" w:rsidRPr="00754B8E" w:rsidRDefault="00911BA5" w:rsidP="00D53454">
      <w:pPr>
        <w:rPr>
          <w:rFonts w:asciiTheme="majorHAnsi" w:hAnsiTheme="majorHAnsi"/>
          <w:b/>
          <w:i/>
          <w:sz w:val="22"/>
          <w:szCs w:val="22"/>
          <w:u w:val="single"/>
        </w:rPr>
      </w:pPr>
      <w:r w:rsidRPr="00754B8E">
        <w:rPr>
          <w:rFonts w:asciiTheme="majorHAnsi" w:hAnsiTheme="majorHAnsi"/>
          <w:b/>
          <w:i/>
          <w:sz w:val="22"/>
          <w:szCs w:val="22"/>
          <w:u w:val="single"/>
        </w:rPr>
        <w:t xml:space="preserve">POPIS VOZILA </w:t>
      </w:r>
      <w:r w:rsidRPr="00754B8E">
        <w:rPr>
          <w:rFonts w:asciiTheme="majorHAnsi" w:hAnsiTheme="majorHAnsi"/>
          <w:b/>
          <w:bCs/>
          <w:sz w:val="22"/>
          <w:szCs w:val="22"/>
          <w:u w:val="single"/>
          <w:lang w:val="en-US"/>
        </w:rPr>
        <w:t>:</w:t>
      </w:r>
    </w:p>
    <w:p w14:paraId="1FC79C65" w14:textId="11F57CEF" w:rsidR="00F56E75" w:rsidRPr="00754B8E" w:rsidRDefault="00911BA5" w:rsidP="00F56E75">
      <w:pPr>
        <w:ind w:left="708"/>
        <w:rPr>
          <w:rFonts w:asciiTheme="majorHAnsi" w:hAnsiTheme="majorHAnsi"/>
          <w:sz w:val="22"/>
          <w:szCs w:val="22"/>
          <w:lang w:val="en-US"/>
        </w:rPr>
      </w:pPr>
      <w:r w:rsidRPr="00754B8E">
        <w:rPr>
          <w:rFonts w:asciiTheme="majorHAnsi" w:hAnsiTheme="majorHAnsi"/>
          <w:sz w:val="22"/>
          <w:szCs w:val="22"/>
          <w:lang w:val="en-US"/>
        </w:rPr>
        <w:t> </w:t>
      </w:r>
    </w:p>
    <w:tbl>
      <w:tblPr>
        <w:tblStyle w:val="MediumGrid3-Accent31"/>
        <w:tblW w:w="10763" w:type="dxa"/>
        <w:tblLayout w:type="fixed"/>
        <w:tblLook w:val="04A0" w:firstRow="1" w:lastRow="0" w:firstColumn="1" w:lastColumn="0" w:noHBand="0" w:noVBand="1"/>
      </w:tblPr>
      <w:tblGrid>
        <w:gridCol w:w="2684"/>
        <w:gridCol w:w="2409"/>
        <w:gridCol w:w="1985"/>
        <w:gridCol w:w="1417"/>
        <w:gridCol w:w="993"/>
        <w:gridCol w:w="1275"/>
      </w:tblGrid>
      <w:tr w:rsidR="00F56E75" w:rsidRPr="00754B8E" w14:paraId="7274D89B" w14:textId="77777777" w:rsidTr="00392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47C7968C" w14:textId="77777777" w:rsidR="00F56E75" w:rsidRPr="00754B8E" w:rsidRDefault="00F56E75" w:rsidP="00FB3BFF">
            <w:pPr>
              <w:rPr>
                <w:rFonts w:asciiTheme="majorHAnsi" w:eastAsia="Calibri" w:hAnsiTheme="majorHAnsi"/>
                <w:color w:val="auto"/>
                <w:lang w:eastAsia="en-US"/>
              </w:rPr>
            </w:pPr>
            <w:r w:rsidRPr="00754B8E">
              <w:rPr>
                <w:rFonts w:asciiTheme="majorHAnsi" w:eastAsia="Calibri" w:hAnsiTheme="majorHAnsi"/>
                <w:color w:val="auto"/>
                <w:lang w:eastAsia="en-US"/>
              </w:rPr>
              <w:t>Marka vozila</w:t>
            </w:r>
          </w:p>
        </w:tc>
        <w:tc>
          <w:tcPr>
            <w:tcW w:w="2409" w:type="dxa"/>
          </w:tcPr>
          <w:p w14:paraId="4EE75A1E" w14:textId="77777777" w:rsidR="00F56E75" w:rsidRPr="00754B8E" w:rsidRDefault="00F56E75" w:rsidP="00FB3BFF">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auto"/>
                <w:lang w:eastAsia="en-US"/>
              </w:rPr>
            </w:pPr>
            <w:r w:rsidRPr="00754B8E">
              <w:rPr>
                <w:rFonts w:asciiTheme="majorHAnsi" w:eastAsia="Calibri" w:hAnsiTheme="majorHAnsi"/>
                <w:color w:val="auto"/>
                <w:lang w:eastAsia="en-US"/>
              </w:rPr>
              <w:t>Vrsta vozila</w:t>
            </w:r>
          </w:p>
        </w:tc>
        <w:tc>
          <w:tcPr>
            <w:tcW w:w="1985" w:type="dxa"/>
          </w:tcPr>
          <w:p w14:paraId="1C7901E6" w14:textId="77777777" w:rsidR="00F56E75" w:rsidRPr="00754B8E" w:rsidRDefault="00F56E75" w:rsidP="00FB3BFF">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auto"/>
                <w:lang w:eastAsia="en-US"/>
              </w:rPr>
            </w:pPr>
            <w:r w:rsidRPr="00754B8E">
              <w:rPr>
                <w:rFonts w:asciiTheme="majorHAnsi" w:eastAsia="Calibri" w:hAnsiTheme="majorHAnsi"/>
                <w:color w:val="auto"/>
                <w:lang w:eastAsia="en-US"/>
              </w:rPr>
              <w:t>Pozivni broj</w:t>
            </w:r>
          </w:p>
        </w:tc>
        <w:tc>
          <w:tcPr>
            <w:tcW w:w="1417" w:type="dxa"/>
          </w:tcPr>
          <w:p w14:paraId="694A9597" w14:textId="77777777" w:rsidR="00F56E75" w:rsidRPr="00754B8E" w:rsidRDefault="00F56E75" w:rsidP="00FB3BFF">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auto"/>
                <w:lang w:eastAsia="en-US"/>
              </w:rPr>
            </w:pPr>
            <w:r w:rsidRPr="00754B8E">
              <w:rPr>
                <w:rFonts w:asciiTheme="majorHAnsi" w:eastAsia="Calibri" w:hAnsiTheme="majorHAnsi"/>
                <w:color w:val="auto"/>
                <w:lang w:eastAsia="en-US"/>
              </w:rPr>
              <w:t xml:space="preserve">Registracija </w:t>
            </w:r>
          </w:p>
        </w:tc>
        <w:tc>
          <w:tcPr>
            <w:tcW w:w="993" w:type="dxa"/>
          </w:tcPr>
          <w:p w14:paraId="6D59B52B" w14:textId="77777777" w:rsidR="00F56E75" w:rsidRPr="00754B8E" w:rsidRDefault="00F56E75" w:rsidP="00FB3BFF">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auto"/>
                <w:lang w:eastAsia="en-US"/>
              </w:rPr>
            </w:pPr>
            <w:r w:rsidRPr="00754B8E">
              <w:rPr>
                <w:rFonts w:asciiTheme="majorHAnsi" w:eastAsia="Calibri" w:hAnsiTheme="majorHAnsi"/>
                <w:color w:val="auto"/>
                <w:lang w:eastAsia="en-US"/>
              </w:rPr>
              <w:t>Voda (L)</w:t>
            </w:r>
          </w:p>
        </w:tc>
        <w:tc>
          <w:tcPr>
            <w:tcW w:w="1275" w:type="dxa"/>
          </w:tcPr>
          <w:p w14:paraId="2588215E" w14:textId="77777777" w:rsidR="00F56E75" w:rsidRPr="00754B8E" w:rsidRDefault="00F56E75" w:rsidP="00FB3BFF">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auto"/>
                <w:lang w:eastAsia="en-US"/>
              </w:rPr>
            </w:pPr>
            <w:r w:rsidRPr="00754B8E">
              <w:rPr>
                <w:rFonts w:asciiTheme="majorHAnsi" w:eastAsia="Calibri" w:hAnsiTheme="majorHAnsi"/>
                <w:color w:val="auto"/>
                <w:lang w:eastAsia="en-US"/>
              </w:rPr>
              <w:t>Pjenilo (L)</w:t>
            </w:r>
          </w:p>
        </w:tc>
      </w:tr>
      <w:tr w:rsidR="00F56E75" w:rsidRPr="00754B8E" w14:paraId="264E7BE4" w14:textId="77777777" w:rsidTr="00392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07A69AC3" w14:textId="77777777" w:rsidR="00F56E75" w:rsidRPr="00754B8E" w:rsidRDefault="00F56E75" w:rsidP="00FB3BFF">
            <w:pPr>
              <w:rPr>
                <w:rFonts w:asciiTheme="majorHAnsi" w:eastAsia="Calibri" w:hAnsiTheme="majorHAnsi"/>
                <w:color w:val="auto"/>
                <w:lang w:eastAsia="en-US"/>
              </w:rPr>
            </w:pPr>
            <w:r w:rsidRPr="00754B8E">
              <w:rPr>
                <w:rFonts w:asciiTheme="majorHAnsi" w:eastAsia="Calibri" w:hAnsiTheme="majorHAnsi"/>
                <w:color w:val="auto"/>
                <w:lang w:eastAsia="en-US"/>
              </w:rPr>
              <w:t xml:space="preserve">Renault </w:t>
            </w:r>
            <w:proofErr w:type="spellStart"/>
            <w:r w:rsidRPr="00754B8E">
              <w:rPr>
                <w:rFonts w:asciiTheme="majorHAnsi" w:eastAsia="Calibri" w:hAnsiTheme="majorHAnsi"/>
                <w:color w:val="auto"/>
                <w:lang w:eastAsia="en-US"/>
              </w:rPr>
              <w:t>kangoo</w:t>
            </w:r>
            <w:proofErr w:type="spellEnd"/>
          </w:p>
        </w:tc>
        <w:tc>
          <w:tcPr>
            <w:tcW w:w="2409" w:type="dxa"/>
          </w:tcPr>
          <w:p w14:paraId="1D8BE669" w14:textId="77777777" w:rsidR="00F56E75" w:rsidRPr="00754B8E" w:rsidRDefault="00F56E75" w:rsidP="00FB3BF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Zapovjedno vozilo</w:t>
            </w:r>
          </w:p>
        </w:tc>
        <w:tc>
          <w:tcPr>
            <w:tcW w:w="1985" w:type="dxa"/>
          </w:tcPr>
          <w:p w14:paraId="1B130D22" w14:textId="77777777" w:rsidR="00F56E75" w:rsidRPr="00754B8E" w:rsidRDefault="00F56E75" w:rsidP="00FB3BF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FILIPJAKOV 101</w:t>
            </w:r>
          </w:p>
        </w:tc>
        <w:tc>
          <w:tcPr>
            <w:tcW w:w="1417" w:type="dxa"/>
          </w:tcPr>
          <w:p w14:paraId="44EB93AA" w14:textId="77777777" w:rsidR="00F56E75" w:rsidRPr="00754B8E" w:rsidRDefault="00F56E75" w:rsidP="00FB3BF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ZD-505-IK</w:t>
            </w:r>
          </w:p>
        </w:tc>
        <w:tc>
          <w:tcPr>
            <w:tcW w:w="993" w:type="dxa"/>
          </w:tcPr>
          <w:p w14:paraId="1C8CB115" w14:textId="77777777" w:rsidR="00F56E75" w:rsidRPr="00754B8E" w:rsidRDefault="00F56E75" w:rsidP="00FB3BFF">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w:t>
            </w:r>
          </w:p>
        </w:tc>
        <w:tc>
          <w:tcPr>
            <w:tcW w:w="1275" w:type="dxa"/>
          </w:tcPr>
          <w:p w14:paraId="5C7241AD" w14:textId="77777777" w:rsidR="00F56E75" w:rsidRPr="00754B8E" w:rsidRDefault="00F56E75" w:rsidP="00FB3BFF">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w:t>
            </w:r>
          </w:p>
        </w:tc>
      </w:tr>
      <w:tr w:rsidR="00F56E75" w:rsidRPr="00754B8E" w14:paraId="6BE8D901" w14:textId="77777777" w:rsidTr="00392238">
        <w:tc>
          <w:tcPr>
            <w:cnfStyle w:val="001000000000" w:firstRow="0" w:lastRow="0" w:firstColumn="1" w:lastColumn="0" w:oddVBand="0" w:evenVBand="0" w:oddHBand="0" w:evenHBand="0" w:firstRowFirstColumn="0" w:firstRowLastColumn="0" w:lastRowFirstColumn="0" w:lastRowLastColumn="0"/>
            <w:tcW w:w="2684" w:type="dxa"/>
          </w:tcPr>
          <w:p w14:paraId="2BF39ED7" w14:textId="35872B36" w:rsidR="00F56E75" w:rsidRPr="00754B8E" w:rsidRDefault="00F2454A" w:rsidP="00FB3BFF">
            <w:pPr>
              <w:rPr>
                <w:rFonts w:asciiTheme="majorHAnsi" w:eastAsia="Calibri" w:hAnsiTheme="majorHAnsi"/>
                <w:color w:val="auto"/>
                <w:lang w:eastAsia="en-US"/>
              </w:rPr>
            </w:pPr>
            <w:r w:rsidRPr="00754B8E">
              <w:rPr>
                <w:rFonts w:asciiTheme="majorHAnsi" w:eastAsia="Calibri" w:hAnsiTheme="majorHAnsi"/>
                <w:color w:val="auto"/>
                <w:lang w:eastAsia="en-US"/>
              </w:rPr>
              <w:t xml:space="preserve">Renault </w:t>
            </w:r>
            <w:proofErr w:type="spellStart"/>
            <w:r w:rsidRPr="00754B8E">
              <w:rPr>
                <w:rFonts w:asciiTheme="majorHAnsi" w:eastAsia="Calibri" w:hAnsiTheme="majorHAnsi"/>
                <w:color w:val="auto"/>
                <w:lang w:eastAsia="en-US"/>
              </w:rPr>
              <w:t>trafic</w:t>
            </w:r>
            <w:proofErr w:type="spellEnd"/>
          </w:p>
        </w:tc>
        <w:tc>
          <w:tcPr>
            <w:tcW w:w="2409" w:type="dxa"/>
          </w:tcPr>
          <w:p w14:paraId="3C215CBF" w14:textId="77777777" w:rsidR="00F56E75" w:rsidRPr="00754B8E" w:rsidRDefault="00F56E75" w:rsidP="00FB3BF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Kombi vozilo za prijevoz vatrogasaca</w:t>
            </w:r>
          </w:p>
        </w:tc>
        <w:tc>
          <w:tcPr>
            <w:tcW w:w="1985" w:type="dxa"/>
          </w:tcPr>
          <w:p w14:paraId="66EFDF87" w14:textId="77777777" w:rsidR="00F56E75" w:rsidRPr="00754B8E" w:rsidRDefault="00F56E75" w:rsidP="00FB3BF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FILIPJAKOV 104</w:t>
            </w:r>
          </w:p>
        </w:tc>
        <w:tc>
          <w:tcPr>
            <w:tcW w:w="1417" w:type="dxa"/>
          </w:tcPr>
          <w:p w14:paraId="1B5F3D93" w14:textId="3893AAC0" w:rsidR="00F56E75" w:rsidRPr="00754B8E" w:rsidRDefault="00F56E75" w:rsidP="00FB3BF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ZD-</w:t>
            </w:r>
            <w:r w:rsidR="00F2454A" w:rsidRPr="00754B8E">
              <w:rPr>
                <w:rFonts w:asciiTheme="majorHAnsi" w:eastAsia="Calibri" w:hAnsiTheme="majorHAnsi"/>
                <w:lang w:eastAsia="en-US"/>
              </w:rPr>
              <w:t>508-OM</w:t>
            </w:r>
          </w:p>
        </w:tc>
        <w:tc>
          <w:tcPr>
            <w:tcW w:w="993" w:type="dxa"/>
          </w:tcPr>
          <w:p w14:paraId="2FC9E9B9" w14:textId="77777777" w:rsidR="00F56E75" w:rsidRPr="00754B8E" w:rsidRDefault="00F56E75" w:rsidP="00FB3BFF">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w:t>
            </w:r>
          </w:p>
        </w:tc>
        <w:tc>
          <w:tcPr>
            <w:tcW w:w="1275" w:type="dxa"/>
          </w:tcPr>
          <w:p w14:paraId="70183652" w14:textId="77777777" w:rsidR="00F56E75" w:rsidRPr="00754B8E" w:rsidRDefault="00F56E75" w:rsidP="00FB3BFF">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w:t>
            </w:r>
          </w:p>
        </w:tc>
      </w:tr>
      <w:tr w:rsidR="00F56E75" w:rsidRPr="00754B8E" w14:paraId="5FDE8D4B" w14:textId="77777777" w:rsidTr="00392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5ED9E6E2" w14:textId="1F5CD71A" w:rsidR="00F56E75" w:rsidRPr="00754B8E" w:rsidRDefault="00F56E75" w:rsidP="00FB3BFF">
            <w:pPr>
              <w:rPr>
                <w:rFonts w:asciiTheme="majorHAnsi" w:eastAsia="Calibri" w:hAnsiTheme="majorHAnsi"/>
                <w:color w:val="auto"/>
                <w:lang w:eastAsia="en-US"/>
              </w:rPr>
            </w:pPr>
            <w:r w:rsidRPr="00754B8E">
              <w:rPr>
                <w:rFonts w:asciiTheme="majorHAnsi" w:eastAsia="Calibri" w:hAnsiTheme="majorHAnsi"/>
                <w:color w:val="auto"/>
                <w:lang w:eastAsia="en-US"/>
              </w:rPr>
              <w:t>M</w:t>
            </w:r>
            <w:r w:rsidR="007136E2" w:rsidRPr="00754B8E">
              <w:rPr>
                <w:rFonts w:asciiTheme="majorHAnsi" w:eastAsia="Calibri" w:hAnsiTheme="majorHAnsi"/>
                <w:color w:val="auto"/>
                <w:lang w:eastAsia="en-US"/>
              </w:rPr>
              <w:t>ercedes 1124 AF</w:t>
            </w:r>
          </w:p>
        </w:tc>
        <w:tc>
          <w:tcPr>
            <w:tcW w:w="2409" w:type="dxa"/>
          </w:tcPr>
          <w:p w14:paraId="687B5F1D" w14:textId="77777777" w:rsidR="00F56E75" w:rsidRPr="00754B8E" w:rsidRDefault="00F56E75" w:rsidP="00FB3BF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Navalno vozilo</w:t>
            </w:r>
          </w:p>
        </w:tc>
        <w:tc>
          <w:tcPr>
            <w:tcW w:w="1985" w:type="dxa"/>
          </w:tcPr>
          <w:p w14:paraId="5FFCD4C4" w14:textId="77777777" w:rsidR="00F56E75" w:rsidRPr="00754B8E" w:rsidRDefault="00F56E75" w:rsidP="00FB3BF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FILIPJAKOV 110</w:t>
            </w:r>
          </w:p>
        </w:tc>
        <w:tc>
          <w:tcPr>
            <w:tcW w:w="1417" w:type="dxa"/>
          </w:tcPr>
          <w:p w14:paraId="017B5F5D" w14:textId="409C38B2" w:rsidR="00F56E75" w:rsidRPr="00754B8E" w:rsidRDefault="00F56E75" w:rsidP="00FB3BF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ZD-</w:t>
            </w:r>
            <w:r w:rsidR="007136E2" w:rsidRPr="00754B8E">
              <w:rPr>
                <w:rFonts w:asciiTheme="majorHAnsi" w:eastAsia="Calibri" w:hAnsiTheme="majorHAnsi"/>
                <w:lang w:eastAsia="en-US"/>
              </w:rPr>
              <w:t>805-NU</w:t>
            </w:r>
          </w:p>
        </w:tc>
        <w:tc>
          <w:tcPr>
            <w:tcW w:w="993" w:type="dxa"/>
          </w:tcPr>
          <w:p w14:paraId="7506256F" w14:textId="2EDE46D9" w:rsidR="00F56E75" w:rsidRPr="00754B8E" w:rsidRDefault="00F56E75" w:rsidP="00FB3BFF">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2.</w:t>
            </w:r>
            <w:r w:rsidR="007136E2" w:rsidRPr="00754B8E">
              <w:rPr>
                <w:rFonts w:asciiTheme="majorHAnsi" w:eastAsia="Calibri" w:hAnsiTheme="majorHAnsi"/>
                <w:lang w:eastAsia="en-US"/>
              </w:rPr>
              <w:t>0</w:t>
            </w:r>
            <w:r w:rsidRPr="00754B8E">
              <w:rPr>
                <w:rFonts w:asciiTheme="majorHAnsi" w:eastAsia="Calibri" w:hAnsiTheme="majorHAnsi"/>
                <w:lang w:eastAsia="en-US"/>
              </w:rPr>
              <w:t>00</w:t>
            </w:r>
          </w:p>
        </w:tc>
        <w:tc>
          <w:tcPr>
            <w:tcW w:w="1275" w:type="dxa"/>
          </w:tcPr>
          <w:p w14:paraId="07D70B70" w14:textId="0060F5AF" w:rsidR="00F56E75" w:rsidRPr="00754B8E" w:rsidRDefault="007136E2" w:rsidP="00FB3BFF">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20</w:t>
            </w:r>
            <w:r w:rsidR="00F56E75" w:rsidRPr="00754B8E">
              <w:rPr>
                <w:rFonts w:asciiTheme="majorHAnsi" w:eastAsia="Calibri" w:hAnsiTheme="majorHAnsi"/>
                <w:lang w:eastAsia="en-US"/>
              </w:rPr>
              <w:t>0</w:t>
            </w:r>
          </w:p>
        </w:tc>
      </w:tr>
      <w:tr w:rsidR="00F56E75" w:rsidRPr="00754B8E" w14:paraId="29A48C9D" w14:textId="77777777" w:rsidTr="00392238">
        <w:tc>
          <w:tcPr>
            <w:cnfStyle w:val="001000000000" w:firstRow="0" w:lastRow="0" w:firstColumn="1" w:lastColumn="0" w:oddVBand="0" w:evenVBand="0" w:oddHBand="0" w:evenHBand="0" w:firstRowFirstColumn="0" w:firstRowLastColumn="0" w:lastRowFirstColumn="0" w:lastRowLastColumn="0"/>
            <w:tcW w:w="2684" w:type="dxa"/>
          </w:tcPr>
          <w:p w14:paraId="77DF6CA1" w14:textId="77777777" w:rsidR="00F56E75" w:rsidRPr="00754B8E" w:rsidRDefault="00F56E75" w:rsidP="00FB3BFF">
            <w:pPr>
              <w:rPr>
                <w:rFonts w:asciiTheme="majorHAnsi" w:eastAsia="Calibri" w:hAnsiTheme="majorHAnsi"/>
                <w:color w:val="auto"/>
                <w:lang w:eastAsia="en-US"/>
              </w:rPr>
            </w:pPr>
            <w:proofErr w:type="spellStart"/>
            <w:r w:rsidRPr="00754B8E">
              <w:rPr>
                <w:rFonts w:asciiTheme="majorHAnsi" w:eastAsia="Calibri" w:hAnsiTheme="majorHAnsi"/>
                <w:color w:val="auto"/>
                <w:lang w:eastAsia="en-US"/>
              </w:rPr>
              <w:t>Tam</w:t>
            </w:r>
            <w:proofErr w:type="spellEnd"/>
            <w:r w:rsidRPr="00754B8E">
              <w:rPr>
                <w:rFonts w:asciiTheme="majorHAnsi" w:eastAsia="Calibri" w:hAnsiTheme="majorHAnsi"/>
                <w:color w:val="auto"/>
                <w:lang w:eastAsia="en-US"/>
              </w:rPr>
              <w:t xml:space="preserve"> 130</w:t>
            </w:r>
          </w:p>
        </w:tc>
        <w:tc>
          <w:tcPr>
            <w:tcW w:w="2409" w:type="dxa"/>
          </w:tcPr>
          <w:p w14:paraId="51575C64" w14:textId="77777777" w:rsidR="00F56E75" w:rsidRPr="00754B8E" w:rsidRDefault="00F56E75" w:rsidP="00FB3BF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Autocisterna</w:t>
            </w:r>
          </w:p>
        </w:tc>
        <w:tc>
          <w:tcPr>
            <w:tcW w:w="1985" w:type="dxa"/>
          </w:tcPr>
          <w:p w14:paraId="1F804491" w14:textId="77777777" w:rsidR="00F56E75" w:rsidRPr="00754B8E" w:rsidRDefault="00F56E75" w:rsidP="00FB3BF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FILIPJAKOV 120</w:t>
            </w:r>
          </w:p>
        </w:tc>
        <w:tc>
          <w:tcPr>
            <w:tcW w:w="1417" w:type="dxa"/>
          </w:tcPr>
          <w:p w14:paraId="16D33928" w14:textId="77777777" w:rsidR="00F56E75" w:rsidRPr="00754B8E" w:rsidRDefault="00F56E75" w:rsidP="00FB3BF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ZD-904-HN</w:t>
            </w:r>
          </w:p>
        </w:tc>
        <w:tc>
          <w:tcPr>
            <w:tcW w:w="993" w:type="dxa"/>
          </w:tcPr>
          <w:p w14:paraId="40447C23" w14:textId="77777777" w:rsidR="00F56E75" w:rsidRPr="00754B8E" w:rsidRDefault="00F56E75" w:rsidP="00FB3BFF">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4.500</w:t>
            </w:r>
          </w:p>
        </w:tc>
        <w:tc>
          <w:tcPr>
            <w:tcW w:w="1275" w:type="dxa"/>
          </w:tcPr>
          <w:p w14:paraId="1E5B24EE" w14:textId="77777777" w:rsidR="00F56E75" w:rsidRPr="00754B8E" w:rsidRDefault="00F56E75" w:rsidP="00FB3BFF">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50</w:t>
            </w:r>
          </w:p>
        </w:tc>
      </w:tr>
      <w:tr w:rsidR="00F56E75" w:rsidRPr="00754B8E" w14:paraId="4D630EB8" w14:textId="77777777" w:rsidTr="00392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28B327D2" w14:textId="77777777" w:rsidR="00F56E75" w:rsidRPr="00754B8E" w:rsidRDefault="00F56E75" w:rsidP="00FB3BFF">
            <w:pPr>
              <w:rPr>
                <w:rFonts w:asciiTheme="majorHAnsi" w:eastAsia="Calibri" w:hAnsiTheme="majorHAnsi"/>
                <w:color w:val="auto"/>
                <w:lang w:eastAsia="en-US"/>
              </w:rPr>
            </w:pPr>
            <w:r w:rsidRPr="00754B8E">
              <w:rPr>
                <w:rFonts w:asciiTheme="majorHAnsi" w:eastAsia="Calibri" w:hAnsiTheme="majorHAnsi"/>
                <w:color w:val="auto"/>
                <w:lang w:eastAsia="en-US"/>
              </w:rPr>
              <w:t xml:space="preserve">Mercedes  </w:t>
            </w:r>
            <w:proofErr w:type="spellStart"/>
            <w:r w:rsidRPr="00754B8E">
              <w:rPr>
                <w:rFonts w:asciiTheme="majorHAnsi" w:eastAsia="Calibri" w:hAnsiTheme="majorHAnsi"/>
                <w:color w:val="auto"/>
                <w:lang w:eastAsia="en-US"/>
              </w:rPr>
              <w:t>Daimler</w:t>
            </w:r>
            <w:proofErr w:type="spellEnd"/>
          </w:p>
        </w:tc>
        <w:tc>
          <w:tcPr>
            <w:tcW w:w="2409" w:type="dxa"/>
          </w:tcPr>
          <w:p w14:paraId="7C0B7362" w14:textId="77777777" w:rsidR="00F56E75" w:rsidRPr="00754B8E" w:rsidRDefault="00F56E75" w:rsidP="00FB3BF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Autocisterna</w:t>
            </w:r>
          </w:p>
        </w:tc>
        <w:tc>
          <w:tcPr>
            <w:tcW w:w="1985" w:type="dxa"/>
          </w:tcPr>
          <w:p w14:paraId="5E567D79" w14:textId="77777777" w:rsidR="00F56E75" w:rsidRPr="00754B8E" w:rsidRDefault="00F56E75" w:rsidP="00FB3BF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 xml:space="preserve">FILIPJAKOV 121 </w:t>
            </w:r>
          </w:p>
        </w:tc>
        <w:tc>
          <w:tcPr>
            <w:tcW w:w="1417" w:type="dxa"/>
          </w:tcPr>
          <w:p w14:paraId="37186300" w14:textId="77777777" w:rsidR="00F56E75" w:rsidRPr="00754B8E" w:rsidRDefault="00F56E75" w:rsidP="00FB3BF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ZD-161-GE</w:t>
            </w:r>
          </w:p>
        </w:tc>
        <w:tc>
          <w:tcPr>
            <w:tcW w:w="993" w:type="dxa"/>
          </w:tcPr>
          <w:p w14:paraId="3D9ABAE3" w14:textId="77777777" w:rsidR="00F56E75" w:rsidRPr="00754B8E" w:rsidRDefault="00F56E75" w:rsidP="00FB3BFF">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5.000</w:t>
            </w:r>
          </w:p>
        </w:tc>
        <w:tc>
          <w:tcPr>
            <w:tcW w:w="1275" w:type="dxa"/>
          </w:tcPr>
          <w:p w14:paraId="74005FAB" w14:textId="77777777" w:rsidR="00F56E75" w:rsidRPr="00754B8E" w:rsidRDefault="00F56E75" w:rsidP="00FB3BFF">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w:t>
            </w:r>
          </w:p>
        </w:tc>
      </w:tr>
      <w:tr w:rsidR="00F56E75" w:rsidRPr="00754B8E" w14:paraId="2AE67D0C" w14:textId="77777777" w:rsidTr="00392238">
        <w:tc>
          <w:tcPr>
            <w:cnfStyle w:val="001000000000" w:firstRow="0" w:lastRow="0" w:firstColumn="1" w:lastColumn="0" w:oddVBand="0" w:evenVBand="0" w:oddHBand="0" w:evenHBand="0" w:firstRowFirstColumn="0" w:firstRowLastColumn="0" w:lastRowFirstColumn="0" w:lastRowLastColumn="0"/>
            <w:tcW w:w="2684" w:type="dxa"/>
          </w:tcPr>
          <w:p w14:paraId="6C387C63" w14:textId="77777777" w:rsidR="00F56E75" w:rsidRPr="00754B8E" w:rsidRDefault="00F56E75" w:rsidP="00FB3BFF">
            <w:pPr>
              <w:rPr>
                <w:rFonts w:asciiTheme="majorHAnsi" w:eastAsia="Calibri" w:hAnsiTheme="majorHAnsi"/>
                <w:color w:val="auto"/>
                <w:lang w:eastAsia="en-US"/>
              </w:rPr>
            </w:pPr>
            <w:proofErr w:type="spellStart"/>
            <w:r w:rsidRPr="00754B8E">
              <w:rPr>
                <w:rFonts w:asciiTheme="majorHAnsi" w:eastAsia="Calibri" w:hAnsiTheme="majorHAnsi"/>
                <w:color w:val="auto"/>
                <w:lang w:eastAsia="en-US"/>
              </w:rPr>
              <w:t>Iveco</w:t>
            </w:r>
            <w:proofErr w:type="spellEnd"/>
            <w:r w:rsidRPr="00754B8E">
              <w:rPr>
                <w:rFonts w:asciiTheme="majorHAnsi" w:eastAsia="Calibri" w:hAnsiTheme="majorHAnsi"/>
                <w:color w:val="auto"/>
                <w:lang w:eastAsia="en-US"/>
              </w:rPr>
              <w:t xml:space="preserve"> </w:t>
            </w:r>
            <w:proofErr w:type="spellStart"/>
            <w:r w:rsidRPr="00754B8E">
              <w:rPr>
                <w:rFonts w:asciiTheme="majorHAnsi" w:eastAsia="Calibri" w:hAnsiTheme="majorHAnsi"/>
                <w:color w:val="auto"/>
                <w:lang w:eastAsia="en-US"/>
              </w:rPr>
              <w:t>Eurocargo</w:t>
            </w:r>
            <w:proofErr w:type="spellEnd"/>
            <w:r w:rsidRPr="00754B8E">
              <w:rPr>
                <w:rFonts w:asciiTheme="majorHAnsi" w:eastAsia="Calibri" w:hAnsiTheme="majorHAnsi"/>
                <w:color w:val="auto"/>
                <w:lang w:eastAsia="en-US"/>
              </w:rPr>
              <w:t xml:space="preserve"> </w:t>
            </w:r>
          </w:p>
        </w:tc>
        <w:tc>
          <w:tcPr>
            <w:tcW w:w="2409" w:type="dxa"/>
          </w:tcPr>
          <w:p w14:paraId="4E08D01C" w14:textId="77777777" w:rsidR="00F56E75" w:rsidRPr="00754B8E" w:rsidRDefault="00F56E75" w:rsidP="00FB3BF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Autocisterna</w:t>
            </w:r>
          </w:p>
        </w:tc>
        <w:tc>
          <w:tcPr>
            <w:tcW w:w="1985" w:type="dxa"/>
          </w:tcPr>
          <w:p w14:paraId="43249C9C" w14:textId="77777777" w:rsidR="00F56E75" w:rsidRPr="00754B8E" w:rsidRDefault="00F56E75" w:rsidP="00FB3BF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FILIPJAKOV 122</w:t>
            </w:r>
          </w:p>
        </w:tc>
        <w:tc>
          <w:tcPr>
            <w:tcW w:w="1417" w:type="dxa"/>
          </w:tcPr>
          <w:p w14:paraId="6E98EFB9" w14:textId="77777777" w:rsidR="00F56E75" w:rsidRPr="00754B8E" w:rsidRDefault="00F56E75" w:rsidP="00FB3BF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ZD-823-JH</w:t>
            </w:r>
          </w:p>
        </w:tc>
        <w:tc>
          <w:tcPr>
            <w:tcW w:w="993" w:type="dxa"/>
          </w:tcPr>
          <w:p w14:paraId="7C31915A" w14:textId="77777777" w:rsidR="00F56E75" w:rsidRPr="00754B8E" w:rsidRDefault="00F56E75" w:rsidP="00FB3BFF">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8.000</w:t>
            </w:r>
          </w:p>
        </w:tc>
        <w:tc>
          <w:tcPr>
            <w:tcW w:w="1275" w:type="dxa"/>
          </w:tcPr>
          <w:p w14:paraId="14A2215C" w14:textId="77777777" w:rsidR="00F56E75" w:rsidRPr="00754B8E" w:rsidRDefault="00F56E75" w:rsidP="00FB3BFF">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w:t>
            </w:r>
          </w:p>
        </w:tc>
      </w:tr>
      <w:tr w:rsidR="007136E2" w:rsidRPr="00754B8E" w14:paraId="1502F9D4" w14:textId="77777777" w:rsidTr="00392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14:paraId="3F3C2166" w14:textId="48621D1B" w:rsidR="007136E2" w:rsidRPr="00754B8E" w:rsidRDefault="007136E2" w:rsidP="00FB3BFF">
            <w:pPr>
              <w:rPr>
                <w:rFonts w:asciiTheme="majorHAnsi" w:eastAsia="Calibri" w:hAnsiTheme="majorHAnsi"/>
                <w:lang w:eastAsia="en-US"/>
              </w:rPr>
            </w:pPr>
            <w:r w:rsidRPr="00754B8E">
              <w:rPr>
                <w:rFonts w:asciiTheme="majorHAnsi" w:eastAsia="Calibri" w:hAnsiTheme="majorHAnsi"/>
                <w:color w:val="auto"/>
                <w:lang w:eastAsia="en-US"/>
              </w:rPr>
              <w:t>Mercedes 817</w:t>
            </w:r>
          </w:p>
        </w:tc>
        <w:tc>
          <w:tcPr>
            <w:tcW w:w="2409" w:type="dxa"/>
          </w:tcPr>
          <w:p w14:paraId="00DA2511" w14:textId="18D051E9" w:rsidR="007136E2" w:rsidRPr="00754B8E" w:rsidRDefault="007136E2" w:rsidP="00FB3BF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Tehničko vozilo</w:t>
            </w:r>
          </w:p>
        </w:tc>
        <w:tc>
          <w:tcPr>
            <w:tcW w:w="1985" w:type="dxa"/>
          </w:tcPr>
          <w:p w14:paraId="4BCCBCF0" w14:textId="7B1331E6" w:rsidR="007136E2" w:rsidRPr="00754B8E" w:rsidRDefault="007136E2" w:rsidP="00FB3BF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FILIPJAKOV 150</w:t>
            </w:r>
          </w:p>
        </w:tc>
        <w:tc>
          <w:tcPr>
            <w:tcW w:w="1417" w:type="dxa"/>
          </w:tcPr>
          <w:p w14:paraId="08793323" w14:textId="6DA3F92C" w:rsidR="007136E2" w:rsidRPr="00754B8E" w:rsidRDefault="007136E2" w:rsidP="00FB3BF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ZD-807-NP</w:t>
            </w:r>
          </w:p>
        </w:tc>
        <w:tc>
          <w:tcPr>
            <w:tcW w:w="993" w:type="dxa"/>
          </w:tcPr>
          <w:p w14:paraId="2CAB6C87" w14:textId="469B0758" w:rsidR="007136E2" w:rsidRPr="00754B8E" w:rsidRDefault="007136E2" w:rsidP="00FB3BFF">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w:t>
            </w:r>
          </w:p>
        </w:tc>
        <w:tc>
          <w:tcPr>
            <w:tcW w:w="1275" w:type="dxa"/>
          </w:tcPr>
          <w:p w14:paraId="476F5454" w14:textId="6517F79C" w:rsidR="007136E2" w:rsidRPr="00754B8E" w:rsidRDefault="007136E2" w:rsidP="00FB3BFF">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eastAsia="en-US"/>
              </w:rPr>
            </w:pPr>
            <w:r w:rsidRPr="00754B8E">
              <w:rPr>
                <w:rFonts w:asciiTheme="majorHAnsi" w:eastAsia="Calibri" w:hAnsiTheme="majorHAnsi"/>
                <w:lang w:eastAsia="en-US"/>
              </w:rPr>
              <w:t>100</w:t>
            </w:r>
          </w:p>
        </w:tc>
      </w:tr>
    </w:tbl>
    <w:p w14:paraId="34F06FDE" w14:textId="77777777" w:rsidR="001E78AD" w:rsidRPr="00754B8E" w:rsidRDefault="001E78AD" w:rsidP="001E78AD">
      <w:pPr>
        <w:ind w:left="708"/>
        <w:jc w:val="both"/>
        <w:rPr>
          <w:rFonts w:asciiTheme="majorHAnsi" w:hAnsiTheme="majorHAnsi"/>
          <w:sz w:val="22"/>
          <w:szCs w:val="22"/>
          <w:lang w:val="en-US"/>
        </w:rPr>
      </w:pPr>
    </w:p>
    <w:p w14:paraId="0700759D" w14:textId="77777777" w:rsidR="00911BA5" w:rsidRPr="00754B8E" w:rsidRDefault="00911BA5" w:rsidP="00D53454">
      <w:pPr>
        <w:rPr>
          <w:rFonts w:asciiTheme="majorHAnsi" w:hAnsiTheme="majorHAnsi"/>
          <w:bCs/>
          <w:sz w:val="22"/>
          <w:szCs w:val="22"/>
          <w:lang w:val="en-US"/>
        </w:rPr>
      </w:pPr>
      <w:r w:rsidRPr="00754B8E">
        <w:rPr>
          <w:rFonts w:asciiTheme="majorHAnsi" w:hAnsiTheme="majorHAnsi"/>
          <w:bCs/>
          <w:sz w:val="22"/>
          <w:szCs w:val="22"/>
          <w:lang w:val="en-US"/>
        </w:rPr>
        <w:t>SVA VOZILA IMAJU OSIGURANJE I TEHNIČKI SU ISPRAVNA</w:t>
      </w:r>
      <w:r w:rsidR="002A4ACC" w:rsidRPr="00754B8E">
        <w:rPr>
          <w:rFonts w:asciiTheme="majorHAnsi" w:hAnsiTheme="majorHAnsi"/>
          <w:bCs/>
          <w:sz w:val="22"/>
          <w:szCs w:val="22"/>
          <w:lang w:val="en-US"/>
        </w:rPr>
        <w:t>.</w:t>
      </w:r>
    </w:p>
    <w:p w14:paraId="37ACB2F8" w14:textId="77777777" w:rsidR="001E78AD" w:rsidRPr="00754B8E" w:rsidRDefault="001E78AD" w:rsidP="00D53454">
      <w:pPr>
        <w:rPr>
          <w:rFonts w:asciiTheme="majorHAnsi" w:hAnsiTheme="majorHAnsi"/>
          <w:b/>
          <w:bCs/>
          <w:sz w:val="22"/>
          <w:szCs w:val="22"/>
          <w:lang w:val="en-US"/>
        </w:rPr>
      </w:pPr>
    </w:p>
    <w:p w14:paraId="775AB100" w14:textId="77777777" w:rsidR="00911BA5" w:rsidRPr="00754B8E" w:rsidRDefault="00911BA5" w:rsidP="00D53454">
      <w:pPr>
        <w:rPr>
          <w:rFonts w:asciiTheme="majorHAnsi" w:hAnsiTheme="majorHAnsi"/>
          <w:sz w:val="22"/>
          <w:szCs w:val="22"/>
          <w:lang w:val="en-US"/>
        </w:rPr>
      </w:pPr>
      <w:r w:rsidRPr="00754B8E">
        <w:rPr>
          <w:rFonts w:asciiTheme="majorHAnsi" w:hAnsiTheme="majorHAnsi"/>
          <w:b/>
          <w:bCs/>
          <w:sz w:val="22"/>
          <w:szCs w:val="22"/>
          <w:u w:val="single"/>
          <w:lang w:val="en-US"/>
        </w:rPr>
        <w:t>OPREMA:</w:t>
      </w:r>
    </w:p>
    <w:p w14:paraId="6D455631" w14:textId="6836CD68" w:rsidR="00F56E75" w:rsidRPr="00754B8E" w:rsidRDefault="00F56E75" w:rsidP="00F56E75">
      <w:pPr>
        <w:rPr>
          <w:rFonts w:asciiTheme="majorHAnsi" w:hAnsiTheme="majorHAnsi"/>
          <w:bCs/>
        </w:rPr>
      </w:pPr>
      <w:r w:rsidRPr="00754B8E">
        <w:rPr>
          <w:rFonts w:asciiTheme="majorHAnsi" w:hAnsiTheme="majorHAnsi"/>
          <w:bCs/>
        </w:rPr>
        <w:t>Osobna zaštitna odjeća za sve operativne članove</w:t>
      </w:r>
    </w:p>
    <w:p w14:paraId="1808861F" w14:textId="77777777" w:rsidR="00F56E75" w:rsidRPr="00754B8E" w:rsidRDefault="00F56E75" w:rsidP="00F56E75">
      <w:pPr>
        <w:rPr>
          <w:rFonts w:asciiTheme="majorHAnsi" w:hAnsiTheme="majorHAnsi"/>
          <w:bCs/>
        </w:rPr>
      </w:pPr>
      <w:r w:rsidRPr="00754B8E">
        <w:rPr>
          <w:rFonts w:asciiTheme="majorHAnsi" w:hAnsiTheme="majorHAnsi"/>
          <w:bCs/>
        </w:rPr>
        <w:t>Izolacijski aparati za dišne organe</w:t>
      </w:r>
    </w:p>
    <w:p w14:paraId="1A0E1188" w14:textId="77777777" w:rsidR="00F56E75" w:rsidRPr="00754B8E" w:rsidRDefault="00F56E75" w:rsidP="00F56E75">
      <w:pPr>
        <w:rPr>
          <w:rFonts w:asciiTheme="majorHAnsi" w:hAnsiTheme="majorHAnsi"/>
          <w:bCs/>
        </w:rPr>
      </w:pPr>
      <w:r w:rsidRPr="00754B8E">
        <w:rPr>
          <w:rFonts w:asciiTheme="majorHAnsi" w:hAnsiTheme="majorHAnsi"/>
          <w:bCs/>
        </w:rPr>
        <w:t xml:space="preserve">Električne potopne pumpe </w:t>
      </w:r>
    </w:p>
    <w:p w14:paraId="28C33FB6" w14:textId="77777777" w:rsidR="00F56E75" w:rsidRPr="00754B8E" w:rsidRDefault="00F56E75" w:rsidP="00F56E75">
      <w:pPr>
        <w:rPr>
          <w:rFonts w:asciiTheme="majorHAnsi" w:hAnsiTheme="majorHAnsi"/>
          <w:bCs/>
        </w:rPr>
      </w:pPr>
      <w:r w:rsidRPr="00754B8E">
        <w:rPr>
          <w:rFonts w:asciiTheme="majorHAnsi" w:hAnsiTheme="majorHAnsi"/>
          <w:bCs/>
        </w:rPr>
        <w:t>Prijenosni motorni agregati za crpljenje vode</w:t>
      </w:r>
    </w:p>
    <w:p w14:paraId="656FF086" w14:textId="77777777" w:rsidR="00F56E75" w:rsidRPr="00754B8E" w:rsidRDefault="00F56E75" w:rsidP="00F56E75">
      <w:pPr>
        <w:rPr>
          <w:rFonts w:asciiTheme="majorHAnsi" w:hAnsiTheme="majorHAnsi"/>
          <w:bCs/>
        </w:rPr>
      </w:pPr>
      <w:r w:rsidRPr="00754B8E">
        <w:rPr>
          <w:rFonts w:asciiTheme="majorHAnsi" w:hAnsiTheme="majorHAnsi"/>
          <w:bCs/>
        </w:rPr>
        <w:t xml:space="preserve">Agregat za crpljenje na prikolici (2200 l/min)  </w:t>
      </w:r>
    </w:p>
    <w:p w14:paraId="126B227E" w14:textId="3E442DB6" w:rsidR="00F56E75" w:rsidRPr="00754B8E" w:rsidRDefault="00F56E75" w:rsidP="00F56E75">
      <w:pPr>
        <w:rPr>
          <w:rFonts w:asciiTheme="majorHAnsi" w:hAnsiTheme="majorHAnsi"/>
          <w:bCs/>
        </w:rPr>
      </w:pPr>
      <w:r w:rsidRPr="00754B8E">
        <w:rPr>
          <w:rFonts w:asciiTheme="majorHAnsi" w:hAnsiTheme="majorHAnsi"/>
          <w:bCs/>
        </w:rPr>
        <w:t xml:space="preserve">Agregat za struju </w:t>
      </w:r>
      <w:r w:rsidR="009E2681" w:rsidRPr="00754B8E">
        <w:rPr>
          <w:rFonts w:asciiTheme="majorHAnsi" w:hAnsiTheme="majorHAnsi"/>
          <w:bCs/>
        </w:rPr>
        <w:t>8</w:t>
      </w:r>
      <w:r w:rsidRPr="00754B8E">
        <w:rPr>
          <w:rFonts w:asciiTheme="majorHAnsi" w:hAnsiTheme="majorHAnsi"/>
          <w:bCs/>
        </w:rPr>
        <w:t xml:space="preserve"> kw</w:t>
      </w:r>
    </w:p>
    <w:p w14:paraId="3316FF23" w14:textId="461A8E67" w:rsidR="00F56E75" w:rsidRPr="00754B8E" w:rsidRDefault="007136E2" w:rsidP="00F56E75">
      <w:pPr>
        <w:rPr>
          <w:rFonts w:asciiTheme="majorHAnsi" w:hAnsiTheme="majorHAnsi"/>
          <w:bCs/>
        </w:rPr>
      </w:pPr>
      <w:r w:rsidRPr="00754B8E">
        <w:rPr>
          <w:rFonts w:asciiTheme="majorHAnsi" w:hAnsiTheme="majorHAnsi"/>
          <w:bCs/>
        </w:rPr>
        <w:t>Set Weber akumulatorskih hidrauličnih alata</w:t>
      </w:r>
      <w:r w:rsidR="00F56E75" w:rsidRPr="00754B8E">
        <w:rPr>
          <w:rFonts w:asciiTheme="majorHAnsi" w:hAnsiTheme="majorHAnsi"/>
          <w:bCs/>
        </w:rPr>
        <w:t xml:space="preserve"> za prometne nesreće sa pripadajućom opremom ( škare, </w:t>
      </w:r>
      <w:proofErr w:type="spellStart"/>
      <w:r w:rsidR="00F56E75" w:rsidRPr="00754B8E">
        <w:rPr>
          <w:rFonts w:asciiTheme="majorHAnsi" w:hAnsiTheme="majorHAnsi"/>
          <w:bCs/>
        </w:rPr>
        <w:t>razupore</w:t>
      </w:r>
      <w:proofErr w:type="spellEnd"/>
      <w:r w:rsidR="00F56E75" w:rsidRPr="00754B8E">
        <w:rPr>
          <w:rFonts w:asciiTheme="majorHAnsi" w:hAnsiTheme="majorHAnsi"/>
          <w:bCs/>
        </w:rPr>
        <w:t>, cilindri)</w:t>
      </w:r>
    </w:p>
    <w:p w14:paraId="38336B48" w14:textId="7CD82F35" w:rsidR="009E2681" w:rsidRPr="00754B8E" w:rsidRDefault="009E2681" w:rsidP="00F56E75">
      <w:pPr>
        <w:rPr>
          <w:rFonts w:asciiTheme="majorHAnsi" w:hAnsiTheme="majorHAnsi"/>
          <w:bCs/>
        </w:rPr>
      </w:pPr>
      <w:proofErr w:type="spellStart"/>
      <w:r w:rsidRPr="00754B8E">
        <w:rPr>
          <w:rFonts w:asciiTheme="majorHAnsi" w:hAnsiTheme="majorHAnsi"/>
          <w:bCs/>
        </w:rPr>
        <w:t>Stab</w:t>
      </w:r>
      <w:proofErr w:type="spellEnd"/>
      <w:r w:rsidRPr="00754B8E">
        <w:rPr>
          <w:rFonts w:asciiTheme="majorHAnsi" w:hAnsiTheme="majorHAnsi"/>
          <w:bCs/>
        </w:rPr>
        <w:t xml:space="preserve"> </w:t>
      </w:r>
      <w:proofErr w:type="spellStart"/>
      <w:r w:rsidRPr="00754B8E">
        <w:rPr>
          <w:rFonts w:asciiTheme="majorHAnsi" w:hAnsiTheme="majorHAnsi"/>
          <w:bCs/>
        </w:rPr>
        <w:t>fast</w:t>
      </w:r>
      <w:proofErr w:type="spellEnd"/>
      <w:r w:rsidRPr="00754B8E">
        <w:rPr>
          <w:rFonts w:asciiTheme="majorHAnsi" w:hAnsiTheme="majorHAnsi"/>
          <w:bCs/>
        </w:rPr>
        <w:t xml:space="preserve"> potporni sustavi </w:t>
      </w:r>
    </w:p>
    <w:p w14:paraId="1446A082" w14:textId="77777777" w:rsidR="00F56E75" w:rsidRPr="00754B8E" w:rsidRDefault="00F56E75" w:rsidP="00F56E75">
      <w:pPr>
        <w:rPr>
          <w:rFonts w:asciiTheme="majorHAnsi" w:hAnsiTheme="majorHAnsi"/>
          <w:bCs/>
        </w:rPr>
      </w:pPr>
      <w:r w:rsidRPr="00754B8E">
        <w:rPr>
          <w:rFonts w:asciiTheme="majorHAnsi" w:hAnsiTheme="majorHAnsi"/>
          <w:bCs/>
        </w:rPr>
        <w:t xml:space="preserve">Pjenilo te </w:t>
      </w:r>
      <w:proofErr w:type="spellStart"/>
      <w:r w:rsidRPr="00754B8E">
        <w:rPr>
          <w:rFonts w:asciiTheme="majorHAnsi" w:hAnsiTheme="majorHAnsi"/>
          <w:bCs/>
        </w:rPr>
        <w:t>međumješalice</w:t>
      </w:r>
      <w:proofErr w:type="spellEnd"/>
      <w:r w:rsidRPr="00754B8E">
        <w:rPr>
          <w:rFonts w:asciiTheme="majorHAnsi" w:hAnsiTheme="majorHAnsi"/>
          <w:bCs/>
        </w:rPr>
        <w:t xml:space="preserve"> i mlaznice za srednje tešku i tešku pjenu</w:t>
      </w:r>
    </w:p>
    <w:p w14:paraId="748856F1" w14:textId="77777777" w:rsidR="00F56E75" w:rsidRPr="00754B8E" w:rsidRDefault="00F56E75" w:rsidP="00F56E75">
      <w:pPr>
        <w:rPr>
          <w:rFonts w:asciiTheme="majorHAnsi" w:hAnsiTheme="majorHAnsi"/>
          <w:bCs/>
        </w:rPr>
      </w:pPr>
      <w:r w:rsidRPr="00754B8E">
        <w:rPr>
          <w:rFonts w:asciiTheme="majorHAnsi" w:hAnsiTheme="majorHAnsi"/>
          <w:bCs/>
        </w:rPr>
        <w:t>Motorne pile</w:t>
      </w:r>
    </w:p>
    <w:p w14:paraId="2D7C52D7" w14:textId="77777777" w:rsidR="00F56E75" w:rsidRPr="00754B8E" w:rsidRDefault="00F56E75" w:rsidP="00F56E75">
      <w:pPr>
        <w:rPr>
          <w:rFonts w:asciiTheme="majorHAnsi" w:hAnsiTheme="majorHAnsi"/>
          <w:bCs/>
        </w:rPr>
      </w:pPr>
      <w:r w:rsidRPr="00754B8E">
        <w:rPr>
          <w:rFonts w:asciiTheme="majorHAnsi" w:hAnsiTheme="majorHAnsi"/>
          <w:bCs/>
        </w:rPr>
        <w:t>Uređaj za obijanje brava</w:t>
      </w:r>
    </w:p>
    <w:p w14:paraId="1582BC2E" w14:textId="77777777" w:rsidR="00F56E75" w:rsidRPr="00754B8E" w:rsidRDefault="00F56E75" w:rsidP="00F56E75">
      <w:pPr>
        <w:rPr>
          <w:rFonts w:asciiTheme="majorHAnsi" w:hAnsiTheme="majorHAnsi"/>
          <w:bCs/>
        </w:rPr>
      </w:pPr>
      <w:proofErr w:type="spellStart"/>
      <w:r w:rsidRPr="00754B8E">
        <w:rPr>
          <w:rFonts w:asciiTheme="majorHAnsi" w:hAnsiTheme="majorHAnsi"/>
          <w:bCs/>
        </w:rPr>
        <w:t>Termokamera</w:t>
      </w:r>
      <w:proofErr w:type="spellEnd"/>
    </w:p>
    <w:p w14:paraId="5379DB6B" w14:textId="77777777" w:rsidR="00F56E75" w:rsidRPr="00754B8E" w:rsidRDefault="00F56E75" w:rsidP="00F56E75">
      <w:pPr>
        <w:rPr>
          <w:rFonts w:asciiTheme="majorHAnsi" w:hAnsiTheme="majorHAnsi"/>
          <w:bCs/>
        </w:rPr>
      </w:pPr>
      <w:r w:rsidRPr="00754B8E">
        <w:rPr>
          <w:rFonts w:asciiTheme="majorHAnsi" w:hAnsiTheme="majorHAnsi"/>
          <w:bCs/>
        </w:rPr>
        <w:t>Visokotlačni zračni jastuci</w:t>
      </w:r>
    </w:p>
    <w:p w14:paraId="04E3863F" w14:textId="77777777" w:rsidR="00F56E75" w:rsidRPr="00754B8E" w:rsidRDefault="00F56E75" w:rsidP="00F56E75">
      <w:pPr>
        <w:rPr>
          <w:rFonts w:asciiTheme="majorHAnsi" w:hAnsiTheme="majorHAnsi"/>
          <w:bCs/>
        </w:rPr>
      </w:pPr>
      <w:r w:rsidRPr="00754B8E">
        <w:rPr>
          <w:rFonts w:asciiTheme="majorHAnsi" w:hAnsiTheme="majorHAnsi"/>
          <w:bCs/>
        </w:rPr>
        <w:t>Nosila</w:t>
      </w:r>
    </w:p>
    <w:p w14:paraId="27A1C15B" w14:textId="77777777" w:rsidR="00F56E75" w:rsidRPr="00754B8E" w:rsidRDefault="00F56E75" w:rsidP="00F56E75">
      <w:pPr>
        <w:rPr>
          <w:rFonts w:asciiTheme="majorHAnsi" w:hAnsiTheme="majorHAnsi"/>
          <w:bCs/>
        </w:rPr>
      </w:pPr>
      <w:proofErr w:type="spellStart"/>
      <w:r w:rsidRPr="00754B8E">
        <w:rPr>
          <w:rFonts w:asciiTheme="majorHAnsi" w:hAnsiTheme="majorHAnsi"/>
          <w:bCs/>
        </w:rPr>
        <w:t>Tirfor</w:t>
      </w:r>
      <w:proofErr w:type="spellEnd"/>
      <w:r w:rsidRPr="00754B8E">
        <w:rPr>
          <w:rFonts w:asciiTheme="majorHAnsi" w:hAnsiTheme="majorHAnsi"/>
          <w:bCs/>
        </w:rPr>
        <w:t xml:space="preserve">-uređaj za izvlačenje sa pripadajućim sajlama </w:t>
      </w:r>
    </w:p>
    <w:p w14:paraId="038388D1" w14:textId="77777777" w:rsidR="00F56E75" w:rsidRPr="00754B8E" w:rsidRDefault="00F56E75" w:rsidP="00F56E75">
      <w:pPr>
        <w:rPr>
          <w:rFonts w:asciiTheme="majorHAnsi" w:hAnsiTheme="majorHAnsi"/>
          <w:bCs/>
        </w:rPr>
      </w:pPr>
      <w:r w:rsidRPr="00754B8E">
        <w:rPr>
          <w:rFonts w:asciiTheme="majorHAnsi" w:hAnsiTheme="majorHAnsi"/>
          <w:bCs/>
        </w:rPr>
        <w:t>Vatrogasne cijevi i vatrogasna armatura</w:t>
      </w:r>
    </w:p>
    <w:p w14:paraId="68247BB6" w14:textId="77777777" w:rsidR="00911BA5" w:rsidRPr="00754B8E" w:rsidRDefault="00911BA5" w:rsidP="00F56E75">
      <w:pPr>
        <w:ind w:left="708"/>
        <w:rPr>
          <w:rFonts w:asciiTheme="majorHAnsi" w:hAnsiTheme="majorHAnsi"/>
          <w:sz w:val="22"/>
          <w:szCs w:val="22"/>
        </w:rPr>
      </w:pPr>
    </w:p>
    <w:p w14:paraId="02B4D9FE" w14:textId="2F806822" w:rsidR="00617151" w:rsidRPr="00754B8E" w:rsidRDefault="00911BA5" w:rsidP="00EE7F1A">
      <w:pPr>
        <w:jc w:val="both"/>
        <w:rPr>
          <w:rFonts w:asciiTheme="majorHAnsi" w:hAnsiTheme="majorHAnsi"/>
          <w:sz w:val="22"/>
          <w:szCs w:val="22"/>
        </w:rPr>
      </w:pPr>
      <w:r w:rsidRPr="00754B8E">
        <w:rPr>
          <w:rFonts w:asciiTheme="majorHAnsi" w:hAnsiTheme="majorHAnsi"/>
          <w:sz w:val="22"/>
          <w:szCs w:val="22"/>
        </w:rPr>
        <w:t>DVD koristi</w:t>
      </w:r>
      <w:r w:rsidR="004261E8" w:rsidRPr="00754B8E">
        <w:rPr>
          <w:rFonts w:asciiTheme="majorHAnsi" w:hAnsiTheme="majorHAnsi"/>
          <w:sz w:val="22"/>
          <w:szCs w:val="22"/>
        </w:rPr>
        <w:t xml:space="preserve"> </w:t>
      </w:r>
      <w:r w:rsidRPr="00754B8E">
        <w:rPr>
          <w:rFonts w:asciiTheme="majorHAnsi" w:hAnsiTheme="majorHAnsi"/>
          <w:sz w:val="22"/>
          <w:szCs w:val="22"/>
        </w:rPr>
        <w:t>prostorije</w:t>
      </w:r>
      <w:r w:rsidR="004261E8" w:rsidRPr="00754B8E">
        <w:rPr>
          <w:rFonts w:asciiTheme="majorHAnsi" w:hAnsiTheme="majorHAnsi"/>
          <w:sz w:val="22"/>
          <w:szCs w:val="22"/>
        </w:rPr>
        <w:t xml:space="preserve"> </w:t>
      </w:r>
      <w:r w:rsidRPr="00754B8E">
        <w:rPr>
          <w:rFonts w:asciiTheme="majorHAnsi" w:hAnsiTheme="majorHAnsi"/>
          <w:sz w:val="22"/>
          <w:szCs w:val="22"/>
        </w:rPr>
        <w:t>za</w:t>
      </w:r>
      <w:r w:rsidR="004261E8" w:rsidRPr="00754B8E">
        <w:rPr>
          <w:rFonts w:asciiTheme="majorHAnsi" w:hAnsiTheme="majorHAnsi"/>
          <w:sz w:val="22"/>
          <w:szCs w:val="22"/>
        </w:rPr>
        <w:t xml:space="preserve"> </w:t>
      </w:r>
      <w:r w:rsidRPr="00754B8E">
        <w:rPr>
          <w:rFonts w:asciiTheme="majorHAnsi" w:hAnsiTheme="majorHAnsi"/>
          <w:sz w:val="22"/>
          <w:szCs w:val="22"/>
        </w:rPr>
        <w:t>smještaj</w:t>
      </w:r>
      <w:r w:rsidR="004261E8" w:rsidRPr="00754B8E">
        <w:rPr>
          <w:rFonts w:asciiTheme="majorHAnsi" w:hAnsiTheme="majorHAnsi"/>
          <w:sz w:val="22"/>
          <w:szCs w:val="22"/>
        </w:rPr>
        <w:t xml:space="preserve"> </w:t>
      </w:r>
      <w:r w:rsidRPr="00754B8E">
        <w:rPr>
          <w:rFonts w:asciiTheme="majorHAnsi" w:hAnsiTheme="majorHAnsi"/>
          <w:sz w:val="22"/>
          <w:szCs w:val="22"/>
        </w:rPr>
        <w:t>vatrogasaca, opreme i vozila u vlasništvu</w:t>
      </w:r>
      <w:r w:rsidR="004261E8" w:rsidRPr="00754B8E">
        <w:rPr>
          <w:rFonts w:asciiTheme="majorHAnsi" w:hAnsiTheme="majorHAnsi"/>
          <w:sz w:val="22"/>
          <w:szCs w:val="22"/>
        </w:rPr>
        <w:t xml:space="preserve"> </w:t>
      </w:r>
      <w:r w:rsidRPr="00754B8E">
        <w:rPr>
          <w:rFonts w:asciiTheme="majorHAnsi" w:hAnsiTheme="majorHAnsi"/>
          <w:sz w:val="22"/>
          <w:szCs w:val="22"/>
        </w:rPr>
        <w:t>Općine</w:t>
      </w:r>
      <w:r w:rsidR="004261E8" w:rsidRPr="00754B8E">
        <w:rPr>
          <w:rFonts w:asciiTheme="majorHAnsi" w:hAnsiTheme="majorHAnsi"/>
          <w:sz w:val="22"/>
          <w:szCs w:val="22"/>
        </w:rPr>
        <w:t xml:space="preserve"> </w:t>
      </w:r>
      <w:r w:rsidRPr="00754B8E">
        <w:rPr>
          <w:rFonts w:asciiTheme="majorHAnsi" w:hAnsiTheme="majorHAnsi"/>
          <w:sz w:val="22"/>
          <w:szCs w:val="22"/>
        </w:rPr>
        <w:t>Sv.</w:t>
      </w:r>
      <w:r w:rsidR="004261E8" w:rsidRPr="00754B8E">
        <w:rPr>
          <w:rFonts w:asciiTheme="majorHAnsi" w:hAnsiTheme="majorHAnsi"/>
          <w:sz w:val="22"/>
          <w:szCs w:val="22"/>
        </w:rPr>
        <w:t xml:space="preserve"> </w:t>
      </w:r>
      <w:r w:rsidRPr="00754B8E">
        <w:rPr>
          <w:rFonts w:asciiTheme="majorHAnsi" w:hAnsiTheme="majorHAnsi"/>
          <w:sz w:val="22"/>
          <w:szCs w:val="22"/>
        </w:rPr>
        <w:t>Filip i Jakov.</w:t>
      </w:r>
      <w:r w:rsidR="004261E8" w:rsidRPr="00754B8E">
        <w:rPr>
          <w:rFonts w:asciiTheme="majorHAnsi" w:hAnsiTheme="majorHAnsi"/>
          <w:sz w:val="22"/>
          <w:szCs w:val="22"/>
        </w:rPr>
        <w:t xml:space="preserve"> </w:t>
      </w:r>
      <w:r w:rsidR="007136E2" w:rsidRPr="00754B8E">
        <w:rPr>
          <w:rFonts w:asciiTheme="majorHAnsi" w:hAnsiTheme="majorHAnsi"/>
          <w:sz w:val="22"/>
          <w:szCs w:val="22"/>
        </w:rPr>
        <w:t>4</w:t>
      </w:r>
      <w:r w:rsidR="004261E8" w:rsidRPr="00754B8E">
        <w:rPr>
          <w:rFonts w:asciiTheme="majorHAnsi" w:hAnsiTheme="majorHAnsi"/>
          <w:sz w:val="22"/>
          <w:szCs w:val="22"/>
        </w:rPr>
        <w:t xml:space="preserve"> </w:t>
      </w:r>
      <w:r w:rsidRPr="00754B8E">
        <w:rPr>
          <w:rFonts w:asciiTheme="majorHAnsi" w:hAnsiTheme="majorHAnsi"/>
          <w:sz w:val="22"/>
          <w:szCs w:val="22"/>
        </w:rPr>
        <w:t>vozila</w:t>
      </w:r>
      <w:r w:rsidR="004261E8" w:rsidRPr="00754B8E">
        <w:rPr>
          <w:rFonts w:asciiTheme="majorHAnsi" w:hAnsiTheme="majorHAnsi"/>
          <w:sz w:val="22"/>
          <w:szCs w:val="22"/>
        </w:rPr>
        <w:t xml:space="preserve"> </w:t>
      </w:r>
      <w:r w:rsidRPr="00754B8E">
        <w:rPr>
          <w:rFonts w:asciiTheme="majorHAnsi" w:hAnsiTheme="majorHAnsi"/>
          <w:sz w:val="22"/>
          <w:szCs w:val="22"/>
        </w:rPr>
        <w:t>su</w:t>
      </w:r>
      <w:r w:rsidR="004261E8" w:rsidRPr="00754B8E">
        <w:rPr>
          <w:rFonts w:asciiTheme="majorHAnsi" w:hAnsiTheme="majorHAnsi"/>
          <w:sz w:val="22"/>
          <w:szCs w:val="22"/>
        </w:rPr>
        <w:t xml:space="preserve"> </w:t>
      </w:r>
      <w:r w:rsidRPr="00754B8E">
        <w:rPr>
          <w:rFonts w:asciiTheme="majorHAnsi" w:hAnsiTheme="majorHAnsi"/>
          <w:sz w:val="22"/>
          <w:szCs w:val="22"/>
        </w:rPr>
        <w:t xml:space="preserve">garažirana, a </w:t>
      </w:r>
      <w:r w:rsidR="007136E2" w:rsidRPr="00754B8E">
        <w:rPr>
          <w:rFonts w:asciiTheme="majorHAnsi" w:hAnsiTheme="majorHAnsi"/>
          <w:sz w:val="22"/>
          <w:szCs w:val="22"/>
        </w:rPr>
        <w:t>3</w:t>
      </w:r>
      <w:r w:rsidR="00AE20A4" w:rsidRPr="00754B8E">
        <w:rPr>
          <w:rFonts w:asciiTheme="majorHAnsi" w:hAnsiTheme="majorHAnsi"/>
          <w:sz w:val="22"/>
          <w:szCs w:val="22"/>
        </w:rPr>
        <w:t xml:space="preserve"> </w:t>
      </w:r>
      <w:r w:rsidRPr="00754B8E">
        <w:rPr>
          <w:rFonts w:asciiTheme="majorHAnsi" w:hAnsiTheme="majorHAnsi"/>
          <w:sz w:val="22"/>
          <w:szCs w:val="22"/>
        </w:rPr>
        <w:t>nisu</w:t>
      </w:r>
      <w:r w:rsidR="00AE20A4" w:rsidRPr="00754B8E">
        <w:rPr>
          <w:rFonts w:asciiTheme="majorHAnsi" w:hAnsiTheme="majorHAnsi"/>
          <w:sz w:val="22"/>
          <w:szCs w:val="22"/>
        </w:rPr>
        <w:t xml:space="preserve"> </w:t>
      </w:r>
      <w:r w:rsidRPr="00754B8E">
        <w:rPr>
          <w:rFonts w:asciiTheme="majorHAnsi" w:hAnsiTheme="majorHAnsi"/>
          <w:sz w:val="22"/>
          <w:szCs w:val="22"/>
        </w:rPr>
        <w:t>jer</w:t>
      </w:r>
      <w:r w:rsidR="00AE20A4" w:rsidRPr="00754B8E">
        <w:rPr>
          <w:rFonts w:asciiTheme="majorHAnsi" w:hAnsiTheme="majorHAnsi"/>
          <w:sz w:val="22"/>
          <w:szCs w:val="22"/>
        </w:rPr>
        <w:t xml:space="preserve"> </w:t>
      </w:r>
      <w:r w:rsidRPr="00754B8E">
        <w:rPr>
          <w:rFonts w:asciiTheme="majorHAnsi" w:hAnsiTheme="majorHAnsi"/>
          <w:sz w:val="22"/>
          <w:szCs w:val="22"/>
        </w:rPr>
        <w:t>nemamo</w:t>
      </w:r>
      <w:r w:rsidR="00AE20A4" w:rsidRPr="00754B8E">
        <w:rPr>
          <w:rFonts w:asciiTheme="majorHAnsi" w:hAnsiTheme="majorHAnsi"/>
          <w:sz w:val="22"/>
          <w:szCs w:val="22"/>
        </w:rPr>
        <w:t xml:space="preserve"> </w:t>
      </w:r>
      <w:r w:rsidRPr="00754B8E">
        <w:rPr>
          <w:rFonts w:asciiTheme="majorHAnsi" w:hAnsiTheme="majorHAnsi"/>
          <w:sz w:val="22"/>
          <w:szCs w:val="22"/>
        </w:rPr>
        <w:t>uvjeta</w:t>
      </w:r>
      <w:r w:rsidR="00AE20A4" w:rsidRPr="00754B8E">
        <w:rPr>
          <w:rFonts w:asciiTheme="majorHAnsi" w:hAnsiTheme="majorHAnsi"/>
          <w:sz w:val="22"/>
          <w:szCs w:val="22"/>
        </w:rPr>
        <w:t xml:space="preserve"> </w:t>
      </w:r>
      <w:r w:rsidRPr="00754B8E">
        <w:rPr>
          <w:rFonts w:asciiTheme="majorHAnsi" w:hAnsiTheme="majorHAnsi"/>
          <w:sz w:val="22"/>
          <w:szCs w:val="22"/>
        </w:rPr>
        <w:t>za</w:t>
      </w:r>
      <w:r w:rsidR="00AE20A4" w:rsidRPr="00754B8E">
        <w:rPr>
          <w:rFonts w:asciiTheme="majorHAnsi" w:hAnsiTheme="majorHAnsi"/>
          <w:sz w:val="22"/>
          <w:szCs w:val="22"/>
        </w:rPr>
        <w:t xml:space="preserve"> </w:t>
      </w:r>
      <w:r w:rsidRPr="00754B8E">
        <w:rPr>
          <w:rFonts w:asciiTheme="majorHAnsi" w:hAnsiTheme="majorHAnsi"/>
          <w:sz w:val="22"/>
          <w:szCs w:val="22"/>
        </w:rPr>
        <w:t>garažiranje.</w:t>
      </w:r>
      <w:r w:rsidR="00AE20A4" w:rsidRPr="00754B8E">
        <w:rPr>
          <w:rFonts w:asciiTheme="majorHAnsi" w:hAnsiTheme="majorHAnsi"/>
          <w:sz w:val="22"/>
          <w:szCs w:val="22"/>
        </w:rPr>
        <w:t xml:space="preserve"> </w:t>
      </w:r>
    </w:p>
    <w:p w14:paraId="0F38E104" w14:textId="77777777" w:rsidR="00617151" w:rsidRPr="00754B8E" w:rsidRDefault="00617151" w:rsidP="00EE7F1A">
      <w:pPr>
        <w:jc w:val="both"/>
        <w:rPr>
          <w:rFonts w:asciiTheme="majorHAnsi" w:hAnsiTheme="majorHAnsi"/>
          <w:sz w:val="22"/>
          <w:szCs w:val="22"/>
        </w:rPr>
      </w:pPr>
    </w:p>
    <w:p w14:paraId="033A1419" w14:textId="27CB709D" w:rsidR="00AE20A4" w:rsidRPr="00754B8E" w:rsidRDefault="005D434C" w:rsidP="00EE7F1A">
      <w:pPr>
        <w:jc w:val="both"/>
        <w:rPr>
          <w:rFonts w:asciiTheme="majorHAnsi" w:hAnsiTheme="majorHAnsi"/>
          <w:color w:val="FF0000"/>
          <w:sz w:val="22"/>
          <w:szCs w:val="22"/>
        </w:rPr>
      </w:pPr>
      <w:r w:rsidRPr="00754B8E">
        <w:rPr>
          <w:rFonts w:asciiTheme="majorHAnsi" w:hAnsiTheme="majorHAnsi"/>
          <w:color w:val="000000" w:themeColor="text1"/>
          <w:sz w:val="22"/>
          <w:szCs w:val="22"/>
        </w:rPr>
        <w:lastRenderedPageBreak/>
        <w:t>DVD Sv. Filip i Jakov u 202</w:t>
      </w:r>
      <w:r w:rsidR="009E2681" w:rsidRPr="00754B8E">
        <w:rPr>
          <w:rFonts w:asciiTheme="majorHAnsi" w:hAnsiTheme="majorHAnsi"/>
          <w:color w:val="000000" w:themeColor="text1"/>
          <w:sz w:val="22"/>
          <w:szCs w:val="22"/>
        </w:rPr>
        <w:t>4</w:t>
      </w:r>
      <w:r w:rsidR="00911BA5" w:rsidRPr="00754B8E">
        <w:rPr>
          <w:rFonts w:asciiTheme="majorHAnsi" w:hAnsiTheme="majorHAnsi"/>
          <w:color w:val="000000" w:themeColor="text1"/>
          <w:sz w:val="22"/>
          <w:szCs w:val="22"/>
        </w:rPr>
        <w:t>. godini</w:t>
      </w:r>
      <w:r w:rsidR="009E2681" w:rsidRPr="00754B8E">
        <w:rPr>
          <w:rFonts w:asciiTheme="majorHAnsi" w:hAnsiTheme="majorHAnsi"/>
          <w:color w:val="000000" w:themeColor="text1"/>
          <w:sz w:val="22"/>
          <w:szCs w:val="22"/>
        </w:rPr>
        <w:t>(do 04.12.2024.)</w:t>
      </w:r>
      <w:r w:rsidR="00911BA5" w:rsidRPr="00754B8E">
        <w:rPr>
          <w:rFonts w:asciiTheme="majorHAnsi" w:hAnsiTheme="majorHAnsi"/>
          <w:color w:val="000000" w:themeColor="text1"/>
          <w:sz w:val="22"/>
          <w:szCs w:val="22"/>
        </w:rPr>
        <w:t xml:space="preserve"> imao je </w:t>
      </w:r>
      <w:r w:rsidR="009E2681" w:rsidRPr="00754B8E">
        <w:rPr>
          <w:rFonts w:asciiTheme="majorHAnsi" w:hAnsiTheme="majorHAnsi"/>
          <w:color w:val="000000" w:themeColor="text1"/>
          <w:sz w:val="22"/>
          <w:szCs w:val="22"/>
        </w:rPr>
        <w:t>76</w:t>
      </w:r>
      <w:r w:rsidR="00911BA5" w:rsidRPr="00754B8E">
        <w:rPr>
          <w:rFonts w:asciiTheme="majorHAnsi" w:hAnsiTheme="majorHAnsi"/>
          <w:color w:val="000000" w:themeColor="text1"/>
          <w:sz w:val="22"/>
          <w:szCs w:val="22"/>
        </w:rPr>
        <w:t xml:space="preserve"> intervencij</w:t>
      </w:r>
      <w:r w:rsidR="009E2681" w:rsidRPr="00754B8E">
        <w:rPr>
          <w:rFonts w:asciiTheme="majorHAnsi" w:hAnsiTheme="majorHAnsi"/>
          <w:color w:val="000000" w:themeColor="text1"/>
          <w:sz w:val="22"/>
          <w:szCs w:val="22"/>
        </w:rPr>
        <w:t>a</w:t>
      </w:r>
      <w:r w:rsidR="00911BA5" w:rsidRPr="00754B8E">
        <w:rPr>
          <w:rFonts w:asciiTheme="majorHAnsi" w:hAnsiTheme="majorHAnsi"/>
          <w:color w:val="000000" w:themeColor="text1"/>
          <w:sz w:val="22"/>
          <w:szCs w:val="22"/>
        </w:rPr>
        <w:t xml:space="preserve">, od čega </w:t>
      </w:r>
      <w:r w:rsidR="009E2681" w:rsidRPr="00754B8E">
        <w:rPr>
          <w:rFonts w:asciiTheme="majorHAnsi" w:hAnsiTheme="majorHAnsi"/>
          <w:color w:val="000000" w:themeColor="text1"/>
          <w:sz w:val="22"/>
          <w:szCs w:val="22"/>
        </w:rPr>
        <w:t>46</w:t>
      </w:r>
      <w:r w:rsidR="00FE7F6C" w:rsidRPr="00754B8E">
        <w:rPr>
          <w:rFonts w:asciiTheme="majorHAnsi" w:hAnsiTheme="majorHAnsi"/>
          <w:color w:val="000000" w:themeColor="text1"/>
          <w:sz w:val="22"/>
          <w:szCs w:val="22"/>
        </w:rPr>
        <w:t xml:space="preserve"> </w:t>
      </w:r>
      <w:r w:rsidR="00911BA5" w:rsidRPr="00754B8E">
        <w:rPr>
          <w:rFonts w:asciiTheme="majorHAnsi" w:hAnsiTheme="majorHAnsi"/>
          <w:color w:val="000000" w:themeColor="text1"/>
          <w:sz w:val="22"/>
          <w:szCs w:val="22"/>
        </w:rPr>
        <w:t xml:space="preserve">požara, </w:t>
      </w:r>
      <w:r w:rsidR="007136E2" w:rsidRPr="00754B8E">
        <w:rPr>
          <w:rFonts w:asciiTheme="majorHAnsi" w:hAnsiTheme="majorHAnsi"/>
          <w:color w:val="000000" w:themeColor="text1"/>
          <w:sz w:val="22"/>
          <w:szCs w:val="22"/>
        </w:rPr>
        <w:t>2</w:t>
      </w:r>
      <w:r w:rsidR="009E2681" w:rsidRPr="00754B8E">
        <w:rPr>
          <w:rFonts w:asciiTheme="majorHAnsi" w:hAnsiTheme="majorHAnsi"/>
          <w:color w:val="000000" w:themeColor="text1"/>
          <w:sz w:val="22"/>
          <w:szCs w:val="22"/>
        </w:rPr>
        <w:t>5</w:t>
      </w:r>
      <w:r w:rsidR="00911BA5" w:rsidRPr="00754B8E">
        <w:rPr>
          <w:rFonts w:asciiTheme="majorHAnsi" w:hAnsiTheme="majorHAnsi"/>
          <w:color w:val="000000" w:themeColor="text1"/>
          <w:sz w:val="22"/>
          <w:szCs w:val="22"/>
        </w:rPr>
        <w:t xml:space="preserve"> tehničkih intervencija</w:t>
      </w:r>
      <w:r w:rsidR="00A864FB" w:rsidRPr="00754B8E">
        <w:rPr>
          <w:rFonts w:asciiTheme="majorHAnsi" w:hAnsiTheme="majorHAnsi"/>
          <w:color w:val="000000" w:themeColor="text1"/>
          <w:sz w:val="22"/>
          <w:szCs w:val="22"/>
        </w:rPr>
        <w:t xml:space="preserve"> i </w:t>
      </w:r>
      <w:r w:rsidR="009E2681" w:rsidRPr="00754B8E">
        <w:rPr>
          <w:rFonts w:asciiTheme="majorHAnsi" w:hAnsiTheme="majorHAnsi"/>
          <w:color w:val="000000" w:themeColor="text1"/>
          <w:sz w:val="22"/>
          <w:szCs w:val="22"/>
        </w:rPr>
        <w:t>5</w:t>
      </w:r>
      <w:r w:rsidR="007136E2" w:rsidRPr="00754B8E">
        <w:rPr>
          <w:rFonts w:asciiTheme="majorHAnsi" w:hAnsiTheme="majorHAnsi"/>
          <w:color w:val="000000" w:themeColor="text1"/>
          <w:sz w:val="22"/>
          <w:szCs w:val="22"/>
        </w:rPr>
        <w:t xml:space="preserve"> </w:t>
      </w:r>
      <w:r w:rsidR="00A864FB" w:rsidRPr="00754B8E">
        <w:rPr>
          <w:rFonts w:asciiTheme="majorHAnsi" w:hAnsiTheme="majorHAnsi"/>
          <w:color w:val="000000" w:themeColor="text1"/>
          <w:sz w:val="22"/>
          <w:szCs w:val="22"/>
        </w:rPr>
        <w:t xml:space="preserve"> izvida</w:t>
      </w:r>
      <w:r w:rsidR="00911BA5" w:rsidRPr="00754B8E">
        <w:rPr>
          <w:rFonts w:asciiTheme="majorHAnsi" w:hAnsiTheme="majorHAnsi"/>
          <w:color w:val="000000" w:themeColor="text1"/>
          <w:sz w:val="22"/>
          <w:szCs w:val="22"/>
        </w:rPr>
        <w:t xml:space="preserve"> (</w:t>
      </w:r>
      <w:r w:rsidR="009E2681" w:rsidRPr="00754B8E">
        <w:rPr>
          <w:rFonts w:asciiTheme="majorHAnsi" w:hAnsiTheme="majorHAnsi"/>
          <w:color w:val="000000" w:themeColor="text1"/>
          <w:sz w:val="22"/>
          <w:szCs w:val="22"/>
        </w:rPr>
        <w:t>17</w:t>
      </w:r>
      <w:r w:rsidR="00911BA5" w:rsidRPr="00754B8E">
        <w:rPr>
          <w:rFonts w:asciiTheme="majorHAnsi" w:hAnsiTheme="majorHAnsi"/>
          <w:color w:val="000000" w:themeColor="text1"/>
          <w:sz w:val="22"/>
          <w:szCs w:val="22"/>
        </w:rPr>
        <w:t xml:space="preserve"> od </w:t>
      </w:r>
      <w:r w:rsidR="009E2681" w:rsidRPr="00754B8E">
        <w:rPr>
          <w:rFonts w:asciiTheme="majorHAnsi" w:hAnsiTheme="majorHAnsi"/>
          <w:color w:val="000000" w:themeColor="text1"/>
          <w:sz w:val="22"/>
          <w:szCs w:val="22"/>
        </w:rPr>
        <w:t>76</w:t>
      </w:r>
      <w:r w:rsidR="00911BA5" w:rsidRPr="00754B8E">
        <w:rPr>
          <w:rFonts w:asciiTheme="majorHAnsi" w:hAnsiTheme="majorHAnsi"/>
          <w:color w:val="000000" w:themeColor="text1"/>
          <w:sz w:val="22"/>
          <w:szCs w:val="22"/>
        </w:rPr>
        <w:t xml:space="preserve"> intervencij</w:t>
      </w:r>
      <w:r w:rsidR="009E2681" w:rsidRPr="00754B8E">
        <w:rPr>
          <w:rFonts w:asciiTheme="majorHAnsi" w:hAnsiTheme="majorHAnsi"/>
          <w:color w:val="000000" w:themeColor="text1"/>
          <w:sz w:val="22"/>
          <w:szCs w:val="22"/>
        </w:rPr>
        <w:t>a</w:t>
      </w:r>
      <w:r w:rsidR="00911BA5" w:rsidRPr="00754B8E">
        <w:rPr>
          <w:rFonts w:asciiTheme="majorHAnsi" w:hAnsiTheme="majorHAnsi"/>
          <w:color w:val="000000" w:themeColor="text1"/>
          <w:sz w:val="22"/>
          <w:szCs w:val="22"/>
        </w:rPr>
        <w:t xml:space="preserve"> van Općine po zapovjedi županijskog zapovjednika)</w:t>
      </w:r>
      <w:r w:rsidR="00EE7F1A" w:rsidRPr="00754B8E">
        <w:rPr>
          <w:rFonts w:asciiTheme="majorHAnsi" w:hAnsiTheme="majorHAnsi"/>
          <w:color w:val="000000" w:themeColor="text1"/>
          <w:sz w:val="22"/>
          <w:szCs w:val="22"/>
        </w:rPr>
        <w:t>.</w:t>
      </w:r>
    </w:p>
    <w:p w14:paraId="420428BA" w14:textId="77777777" w:rsidR="005B432A" w:rsidRPr="00754B8E" w:rsidRDefault="005B432A" w:rsidP="00C558E6">
      <w:pPr>
        <w:pStyle w:val="ListParagraph"/>
        <w:ind w:left="0"/>
        <w:jc w:val="center"/>
        <w:rPr>
          <w:rFonts w:asciiTheme="majorHAnsi" w:hAnsiTheme="majorHAnsi"/>
          <w:b/>
          <w:bCs/>
          <w:sz w:val="22"/>
          <w:szCs w:val="22"/>
        </w:rPr>
      </w:pPr>
    </w:p>
    <w:p w14:paraId="7FB0E4AF" w14:textId="18C635A0" w:rsidR="00C558E6" w:rsidRPr="00754B8E" w:rsidRDefault="00C558E6" w:rsidP="00C558E6">
      <w:pPr>
        <w:pStyle w:val="ListParagraph"/>
        <w:ind w:left="0"/>
        <w:jc w:val="center"/>
        <w:rPr>
          <w:rFonts w:asciiTheme="majorHAnsi" w:hAnsiTheme="majorHAnsi"/>
          <w:b/>
          <w:bCs/>
          <w:sz w:val="22"/>
          <w:szCs w:val="22"/>
        </w:rPr>
      </w:pPr>
      <w:r w:rsidRPr="00754B8E">
        <w:rPr>
          <w:rFonts w:asciiTheme="majorHAnsi" w:hAnsiTheme="majorHAnsi"/>
          <w:b/>
          <w:bCs/>
          <w:sz w:val="22"/>
          <w:szCs w:val="22"/>
        </w:rPr>
        <w:t>Izvješće o radu DVD-a Sv. Filip i Jakov za 202</w:t>
      </w:r>
      <w:r w:rsidR="009E2681" w:rsidRPr="00754B8E">
        <w:rPr>
          <w:rFonts w:asciiTheme="majorHAnsi" w:hAnsiTheme="majorHAnsi"/>
          <w:b/>
          <w:bCs/>
          <w:sz w:val="22"/>
          <w:szCs w:val="22"/>
        </w:rPr>
        <w:t>4</w:t>
      </w:r>
      <w:r w:rsidRPr="00754B8E">
        <w:rPr>
          <w:rFonts w:asciiTheme="majorHAnsi" w:hAnsiTheme="majorHAnsi"/>
          <w:b/>
          <w:bCs/>
          <w:sz w:val="22"/>
          <w:szCs w:val="22"/>
        </w:rPr>
        <w:t>. godinu</w:t>
      </w:r>
    </w:p>
    <w:p w14:paraId="4041FDAB" w14:textId="77777777" w:rsidR="00C558E6" w:rsidRPr="00754B8E" w:rsidRDefault="00C558E6" w:rsidP="00C558E6">
      <w:pPr>
        <w:pStyle w:val="ListParagraph"/>
        <w:ind w:left="0"/>
        <w:jc w:val="both"/>
        <w:rPr>
          <w:rFonts w:asciiTheme="majorHAnsi" w:hAnsiTheme="majorHAnsi"/>
          <w:b/>
          <w:bCs/>
          <w:sz w:val="22"/>
          <w:szCs w:val="22"/>
        </w:rPr>
      </w:pPr>
    </w:p>
    <w:p w14:paraId="3EAD58C5" w14:textId="77777777" w:rsidR="00C558E6" w:rsidRPr="00754B8E" w:rsidRDefault="00C558E6" w:rsidP="00C558E6">
      <w:pPr>
        <w:pStyle w:val="ListParagraph"/>
        <w:ind w:left="0"/>
        <w:jc w:val="both"/>
        <w:rPr>
          <w:rFonts w:asciiTheme="majorHAnsi" w:hAnsiTheme="majorHAnsi"/>
          <w:b/>
          <w:bCs/>
          <w:sz w:val="22"/>
          <w:szCs w:val="22"/>
        </w:rPr>
      </w:pPr>
    </w:p>
    <w:p w14:paraId="02DE8242"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u 2024. godini za sada imamo 76 intervencija</w:t>
      </w:r>
    </w:p>
    <w:p w14:paraId="2D37D08E" w14:textId="025A9D75"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 xml:space="preserve">od 76 intervencija 17 ih je </w:t>
      </w:r>
      <w:r w:rsidR="0041731F" w:rsidRPr="00754B8E">
        <w:rPr>
          <w:rFonts w:asciiTheme="majorHAnsi" w:hAnsiTheme="majorHAnsi"/>
          <w:bCs/>
          <w:sz w:val="22"/>
          <w:szCs w:val="22"/>
        </w:rPr>
        <w:t>v</w:t>
      </w:r>
      <w:r w:rsidRPr="00754B8E">
        <w:rPr>
          <w:rFonts w:asciiTheme="majorHAnsi" w:hAnsiTheme="majorHAnsi"/>
          <w:bCs/>
          <w:sz w:val="22"/>
          <w:szCs w:val="22"/>
        </w:rPr>
        <w:t xml:space="preserve">an područja djelovanja, odnosno </w:t>
      </w:r>
      <w:r w:rsidR="0041731F" w:rsidRPr="00754B8E">
        <w:rPr>
          <w:rFonts w:asciiTheme="majorHAnsi" w:hAnsiTheme="majorHAnsi"/>
          <w:bCs/>
          <w:sz w:val="22"/>
          <w:szCs w:val="22"/>
        </w:rPr>
        <w:t>v</w:t>
      </w:r>
      <w:r w:rsidRPr="00754B8E">
        <w:rPr>
          <w:rFonts w:asciiTheme="majorHAnsi" w:hAnsiTheme="majorHAnsi"/>
          <w:bCs/>
          <w:sz w:val="22"/>
          <w:szCs w:val="22"/>
        </w:rPr>
        <w:t>an naše Općine</w:t>
      </w:r>
    </w:p>
    <w:p w14:paraId="5148A25E"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 xml:space="preserve">vršili prijevoz vode po domaćinstvima naše općine, u 2024. godini za sada prevezeno 150 cisterni </w:t>
      </w:r>
    </w:p>
    <w:p w14:paraId="6A89C544"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 xml:space="preserve">na zahtjev djelatnika Crvenog križa Grada Biograd na Moru vozili vodu socijali </w:t>
      </w:r>
      <w:proofErr w:type="spellStart"/>
      <w:r w:rsidRPr="00754B8E">
        <w:rPr>
          <w:rFonts w:asciiTheme="majorHAnsi" w:hAnsiTheme="majorHAnsi"/>
          <w:bCs/>
          <w:sz w:val="22"/>
          <w:szCs w:val="22"/>
        </w:rPr>
        <w:t>Persola</w:t>
      </w:r>
      <w:proofErr w:type="spellEnd"/>
      <w:r w:rsidRPr="00754B8E">
        <w:rPr>
          <w:rFonts w:asciiTheme="majorHAnsi" w:hAnsiTheme="majorHAnsi"/>
          <w:bCs/>
          <w:sz w:val="22"/>
          <w:szCs w:val="22"/>
        </w:rPr>
        <w:t xml:space="preserve">, </w:t>
      </w:r>
    </w:p>
    <w:p w14:paraId="4261A8BB"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 xml:space="preserve">prevozili vodu na </w:t>
      </w:r>
      <w:proofErr w:type="spellStart"/>
      <w:r w:rsidRPr="00754B8E">
        <w:rPr>
          <w:rFonts w:asciiTheme="majorHAnsi" w:hAnsiTheme="majorHAnsi"/>
          <w:bCs/>
          <w:sz w:val="22"/>
          <w:szCs w:val="22"/>
        </w:rPr>
        <w:t>reciklažno</w:t>
      </w:r>
      <w:proofErr w:type="spellEnd"/>
      <w:r w:rsidRPr="00754B8E">
        <w:rPr>
          <w:rFonts w:asciiTheme="majorHAnsi" w:hAnsiTheme="majorHAnsi"/>
          <w:bCs/>
          <w:sz w:val="22"/>
          <w:szCs w:val="22"/>
        </w:rPr>
        <w:t xml:space="preserve"> dvorište i u OŠ i vrtić u </w:t>
      </w:r>
      <w:proofErr w:type="spellStart"/>
      <w:r w:rsidRPr="00754B8E">
        <w:rPr>
          <w:rFonts w:asciiTheme="majorHAnsi" w:hAnsiTheme="majorHAnsi"/>
          <w:bCs/>
          <w:sz w:val="22"/>
          <w:szCs w:val="22"/>
        </w:rPr>
        <w:t>Raštanima</w:t>
      </w:r>
      <w:proofErr w:type="spellEnd"/>
      <w:r w:rsidRPr="00754B8E">
        <w:rPr>
          <w:rFonts w:asciiTheme="majorHAnsi" w:hAnsiTheme="majorHAnsi"/>
          <w:bCs/>
          <w:sz w:val="22"/>
          <w:szCs w:val="22"/>
        </w:rPr>
        <w:t xml:space="preserve"> Gornjim,</w:t>
      </w:r>
    </w:p>
    <w:p w14:paraId="3792DE68"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 xml:space="preserve">uredno uključivali sirenu za uzbunjivanje prvu subotu u mjesecu u podne, </w:t>
      </w:r>
    </w:p>
    <w:p w14:paraId="186B18C5"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 xml:space="preserve">vršili izmjene podataka članova u </w:t>
      </w:r>
      <w:proofErr w:type="spellStart"/>
      <w:r w:rsidRPr="00754B8E">
        <w:rPr>
          <w:rFonts w:asciiTheme="majorHAnsi" w:hAnsiTheme="majorHAnsi"/>
          <w:bCs/>
          <w:sz w:val="22"/>
          <w:szCs w:val="22"/>
        </w:rPr>
        <w:t>VATROnet</w:t>
      </w:r>
      <w:proofErr w:type="spellEnd"/>
      <w:r w:rsidRPr="00754B8E">
        <w:rPr>
          <w:rFonts w:asciiTheme="majorHAnsi" w:hAnsiTheme="majorHAnsi"/>
          <w:bCs/>
          <w:sz w:val="22"/>
          <w:szCs w:val="22"/>
        </w:rPr>
        <w:t xml:space="preserve"> mreži, odrađeni su liječnički pregledi djelatnika, </w:t>
      </w:r>
    </w:p>
    <w:p w14:paraId="5FA20100"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 xml:space="preserve">Sudjelovali na sastancima zapovjedništva i Skupštinama VZZŽ te Skupštinama DVD-a s kojima </w:t>
      </w:r>
      <w:proofErr w:type="spellStart"/>
      <w:r w:rsidRPr="00754B8E">
        <w:rPr>
          <w:rFonts w:asciiTheme="majorHAnsi" w:hAnsiTheme="majorHAnsi"/>
          <w:bCs/>
          <w:sz w:val="22"/>
          <w:szCs w:val="22"/>
        </w:rPr>
        <w:t>surađivamo</w:t>
      </w:r>
      <w:proofErr w:type="spellEnd"/>
      <w:r w:rsidRPr="00754B8E">
        <w:rPr>
          <w:rFonts w:asciiTheme="majorHAnsi" w:hAnsiTheme="majorHAnsi"/>
          <w:bCs/>
          <w:sz w:val="22"/>
          <w:szCs w:val="22"/>
        </w:rPr>
        <w:t>.</w:t>
      </w:r>
    </w:p>
    <w:p w14:paraId="650D491F"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Napravljeni servisi na PP aparatima u našem vlasništvu i vlasništvu Općine, napravljeni servisi na izolacijskim aparatima te servisi i tehnički pregledi na svim vozilima.</w:t>
      </w:r>
    </w:p>
    <w:p w14:paraId="49BB0839" w14:textId="77777777" w:rsidR="00714E28" w:rsidRPr="00754B8E" w:rsidRDefault="00714E28" w:rsidP="00714E28">
      <w:pPr>
        <w:pStyle w:val="ListParagraph"/>
        <w:numPr>
          <w:ilvl w:val="0"/>
          <w:numId w:val="30"/>
        </w:numPr>
        <w:jc w:val="both"/>
        <w:rPr>
          <w:rFonts w:asciiTheme="majorHAnsi" w:hAnsiTheme="majorHAnsi"/>
          <w:bCs/>
          <w:sz w:val="22"/>
          <w:szCs w:val="22"/>
        </w:rPr>
      </w:pPr>
      <w:r w:rsidRPr="00754B8E">
        <w:rPr>
          <w:rFonts w:asciiTheme="majorHAnsi" w:hAnsiTheme="majorHAnsi"/>
          <w:bCs/>
          <w:sz w:val="22"/>
          <w:szCs w:val="22"/>
        </w:rPr>
        <w:t xml:space="preserve">napravili plan aktivnosti za provedbu operativnih aktivnosti u ZOP Općine Sv. Filip i Jakov, Plan korištenja teške građevinske mehanizacije za žurnu izradu prosjeka, Plan motrenja čuvanja i ophodnje otvorenog prostora i građevina za koje prijeti povećana opasnost za nastanak i širenje požara, Plan rada izviđačko-preventivnih ophodnji, Analizu stanja sustava civilne zaštite na području Općine Sveti Filip i Jakov za 2024. godinu, Zaključak za usvajanje operativnog plana evakuacije i zbrinjavanja turista za 2024. godinu, </w:t>
      </w:r>
    </w:p>
    <w:p w14:paraId="27374402" w14:textId="77777777" w:rsidR="00714E28" w:rsidRPr="00754B8E" w:rsidRDefault="00714E28" w:rsidP="00714E28">
      <w:pPr>
        <w:pStyle w:val="ListParagraph"/>
        <w:numPr>
          <w:ilvl w:val="0"/>
          <w:numId w:val="30"/>
        </w:numPr>
        <w:jc w:val="both"/>
        <w:rPr>
          <w:rFonts w:asciiTheme="majorHAnsi" w:hAnsiTheme="majorHAnsi"/>
          <w:bCs/>
          <w:sz w:val="22"/>
          <w:szCs w:val="22"/>
        </w:rPr>
      </w:pPr>
      <w:r w:rsidRPr="00754B8E">
        <w:rPr>
          <w:rFonts w:asciiTheme="majorHAnsi" w:hAnsiTheme="majorHAnsi"/>
          <w:bCs/>
          <w:sz w:val="22"/>
          <w:szCs w:val="22"/>
        </w:rPr>
        <w:t xml:space="preserve">Nastavili suradnju sa firmom </w:t>
      </w:r>
      <w:proofErr w:type="spellStart"/>
      <w:r w:rsidRPr="00754B8E">
        <w:rPr>
          <w:rFonts w:asciiTheme="majorHAnsi" w:hAnsiTheme="majorHAnsi"/>
          <w:bCs/>
          <w:sz w:val="22"/>
          <w:szCs w:val="22"/>
        </w:rPr>
        <w:t>Fire</w:t>
      </w:r>
      <w:proofErr w:type="spellEnd"/>
      <w:r w:rsidRPr="00754B8E">
        <w:rPr>
          <w:rFonts w:asciiTheme="majorHAnsi" w:hAnsiTheme="majorHAnsi"/>
          <w:bCs/>
          <w:sz w:val="22"/>
          <w:szCs w:val="22"/>
        </w:rPr>
        <w:t xml:space="preserve"> </w:t>
      </w:r>
      <w:proofErr w:type="spellStart"/>
      <w:r w:rsidRPr="00754B8E">
        <w:rPr>
          <w:rFonts w:asciiTheme="majorHAnsi" w:hAnsiTheme="majorHAnsi"/>
          <w:bCs/>
          <w:sz w:val="22"/>
          <w:szCs w:val="22"/>
        </w:rPr>
        <w:t>Inspect</w:t>
      </w:r>
      <w:proofErr w:type="spellEnd"/>
      <w:r w:rsidRPr="00754B8E">
        <w:rPr>
          <w:rFonts w:asciiTheme="majorHAnsi" w:hAnsiTheme="majorHAnsi"/>
          <w:bCs/>
          <w:sz w:val="22"/>
          <w:szCs w:val="22"/>
        </w:rPr>
        <w:t xml:space="preserve"> koja se bavi prodajom PP aparata.</w:t>
      </w:r>
    </w:p>
    <w:p w14:paraId="0E38B747" w14:textId="77777777" w:rsidR="00714E28" w:rsidRPr="00754B8E" w:rsidRDefault="00714E28" w:rsidP="00714E28">
      <w:pPr>
        <w:pStyle w:val="ListParagraph"/>
        <w:numPr>
          <w:ilvl w:val="0"/>
          <w:numId w:val="30"/>
        </w:numPr>
        <w:jc w:val="both"/>
        <w:rPr>
          <w:rFonts w:asciiTheme="majorHAnsi" w:hAnsiTheme="majorHAnsi"/>
          <w:bCs/>
          <w:sz w:val="22"/>
          <w:szCs w:val="22"/>
        </w:rPr>
      </w:pPr>
      <w:r w:rsidRPr="00754B8E">
        <w:rPr>
          <w:rFonts w:asciiTheme="majorHAnsi" w:hAnsiTheme="majorHAnsi"/>
          <w:bCs/>
          <w:sz w:val="22"/>
          <w:szCs w:val="22"/>
        </w:rPr>
        <w:t>Osigurali parkirne karte i osiguranje od nezgode za najaktivnije operativne članove.</w:t>
      </w:r>
    </w:p>
    <w:p w14:paraId="30DBDB43" w14:textId="77777777" w:rsidR="00714E28" w:rsidRPr="00754B8E" w:rsidRDefault="00714E28" w:rsidP="00714E28">
      <w:pPr>
        <w:pStyle w:val="ListParagraph"/>
        <w:numPr>
          <w:ilvl w:val="0"/>
          <w:numId w:val="31"/>
        </w:numPr>
        <w:rPr>
          <w:rFonts w:asciiTheme="majorHAnsi" w:hAnsiTheme="majorHAnsi"/>
          <w:bCs/>
          <w:sz w:val="22"/>
          <w:szCs w:val="22"/>
        </w:rPr>
      </w:pPr>
      <w:r w:rsidRPr="00754B8E">
        <w:rPr>
          <w:rFonts w:asciiTheme="majorHAnsi" w:hAnsiTheme="majorHAnsi"/>
          <w:bCs/>
          <w:sz w:val="22"/>
          <w:szCs w:val="22"/>
        </w:rPr>
        <w:t xml:space="preserve">Odradili više sastanaka na temu Plan vježbi sustava civilne zaštite Općine Sveti Filip i Jakov za 2024. (koju Odlukom donosi načelnik općine), gdje dogovaramo i pripremamo  smjernice vježbe u svibnju za OŠ. Sveti Filip i Jakov te u listopadu za PŠ. Sveti Petar na Moru. </w:t>
      </w:r>
    </w:p>
    <w:p w14:paraId="7D776337" w14:textId="77777777" w:rsidR="00714E28" w:rsidRPr="00754B8E" w:rsidRDefault="00714E28" w:rsidP="00714E28">
      <w:pPr>
        <w:pStyle w:val="ListParagraph"/>
        <w:numPr>
          <w:ilvl w:val="0"/>
          <w:numId w:val="31"/>
        </w:numPr>
        <w:rPr>
          <w:rFonts w:asciiTheme="majorHAnsi" w:hAnsiTheme="majorHAnsi"/>
          <w:bCs/>
          <w:sz w:val="22"/>
          <w:szCs w:val="22"/>
        </w:rPr>
      </w:pPr>
      <w:r w:rsidRPr="00754B8E">
        <w:rPr>
          <w:rFonts w:asciiTheme="majorHAnsi" w:hAnsiTheme="majorHAnsi"/>
          <w:bCs/>
          <w:sz w:val="22"/>
          <w:szCs w:val="22"/>
        </w:rPr>
        <w:t>Zajedno sa djelatnicima službe CZ Zadar i GDCK Biograd na moru sudjelovali na edukaciji građana o sustavu civilne zaštite koja se održala u OŠ Sv. Filip i Jakov.</w:t>
      </w:r>
    </w:p>
    <w:p w14:paraId="682638ED"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 xml:space="preserve">08.05. na dvije lokacije (prvi dio kod škole a drugi u centru mjesta), u Sv. Filip i Jakovu održana je vježba sustava Civilne zaštite općine </w:t>
      </w:r>
      <w:proofErr w:type="spellStart"/>
      <w:r w:rsidRPr="00754B8E">
        <w:rPr>
          <w:rFonts w:asciiTheme="majorHAnsi" w:hAnsiTheme="majorHAnsi"/>
          <w:bCs/>
          <w:sz w:val="22"/>
          <w:szCs w:val="22"/>
        </w:rPr>
        <w:t>Sv.Filip</w:t>
      </w:r>
      <w:proofErr w:type="spellEnd"/>
      <w:r w:rsidRPr="00754B8E">
        <w:rPr>
          <w:rFonts w:asciiTheme="majorHAnsi" w:hAnsiTheme="majorHAnsi"/>
          <w:bCs/>
          <w:sz w:val="22"/>
          <w:szCs w:val="22"/>
        </w:rPr>
        <w:t xml:space="preserve"> i Jakov.</w:t>
      </w:r>
    </w:p>
    <w:p w14:paraId="1D62D75B"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U vježbi koja ima za cilj uvježbavanje, provjeravanje i podizanje opće razine spremnosti u slučaju potresa  i požara na svim razinama djelovanja ( evakuacije, spašavanja, pomoć unesrećenih, zbrinjavanje i gašenje požara) sudjelovali su djelatnici i članovi DVD-a Sv. Filip i Jakov, JVP Zadar, HGSS Zadar, ZHMZZ, MUP ,GDCK Biograd na Moru, Stožer CZ općine i Osnovna škola.</w:t>
      </w:r>
    </w:p>
    <w:p w14:paraId="73EC902D"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 xml:space="preserve">Sudjelovali na sastanku u </w:t>
      </w:r>
      <w:proofErr w:type="spellStart"/>
      <w:r w:rsidRPr="00754B8E">
        <w:rPr>
          <w:rFonts w:asciiTheme="majorHAnsi" w:hAnsiTheme="majorHAnsi"/>
          <w:bCs/>
          <w:sz w:val="22"/>
          <w:szCs w:val="22"/>
        </w:rPr>
        <w:t>Polači</w:t>
      </w:r>
      <w:proofErr w:type="spellEnd"/>
      <w:r w:rsidRPr="00754B8E">
        <w:rPr>
          <w:rFonts w:asciiTheme="majorHAnsi" w:hAnsiTheme="majorHAnsi"/>
          <w:bCs/>
          <w:sz w:val="22"/>
          <w:szCs w:val="22"/>
        </w:rPr>
        <w:t xml:space="preserve"> radi županijske vježbe i održavanja dana vatrogastva u Zadarskoj županiji. Na sastanku odlučeno da ćemo sudjelovati sa jednim vozilom i 6 članova u simulaciji prometne nezgode (rad na vozilu sa hidrauličnim alatom).</w:t>
      </w:r>
    </w:p>
    <w:p w14:paraId="5564118C"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 xml:space="preserve">Sudjelovali u </w:t>
      </w:r>
      <w:proofErr w:type="spellStart"/>
      <w:r w:rsidRPr="00754B8E">
        <w:rPr>
          <w:rFonts w:asciiTheme="majorHAnsi" w:hAnsiTheme="majorHAnsi"/>
          <w:bCs/>
          <w:sz w:val="22"/>
          <w:szCs w:val="22"/>
        </w:rPr>
        <w:t>Polači</w:t>
      </w:r>
      <w:proofErr w:type="spellEnd"/>
      <w:r w:rsidRPr="00754B8E">
        <w:rPr>
          <w:rFonts w:asciiTheme="majorHAnsi" w:hAnsiTheme="majorHAnsi"/>
          <w:bCs/>
          <w:sz w:val="22"/>
          <w:szCs w:val="22"/>
        </w:rPr>
        <w:t xml:space="preserve"> na vježbi povodom 30 godina vatrogasne zajednice Zadarske županije i DVD-a Polača te Svetog </w:t>
      </w:r>
      <w:proofErr w:type="spellStart"/>
      <w:r w:rsidRPr="00754B8E">
        <w:rPr>
          <w:rFonts w:asciiTheme="majorHAnsi" w:hAnsiTheme="majorHAnsi"/>
          <w:bCs/>
          <w:sz w:val="22"/>
          <w:szCs w:val="22"/>
        </w:rPr>
        <w:t>Florijana</w:t>
      </w:r>
      <w:proofErr w:type="spellEnd"/>
      <w:r w:rsidRPr="00754B8E">
        <w:rPr>
          <w:rFonts w:asciiTheme="majorHAnsi" w:hAnsiTheme="majorHAnsi"/>
          <w:bCs/>
          <w:sz w:val="22"/>
          <w:szCs w:val="22"/>
        </w:rPr>
        <w:t xml:space="preserve"> zaštitnika vatrogasaca. Tema naše vježbe je bila spašavanje unesrećenog iz vozila uslijed prometne nesreće. </w:t>
      </w:r>
    </w:p>
    <w:p w14:paraId="7B0203CB"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Organizirali vježbu za operativne članove da bi obnovili znanje i pripremili se za sezonu koja nam dolazi. Nakon vježbe druženje uz večeru u prostorijama DVD-a.</w:t>
      </w:r>
    </w:p>
    <w:p w14:paraId="17587E15" w14:textId="77777777" w:rsidR="00714E28" w:rsidRPr="00754B8E" w:rsidRDefault="00714E28" w:rsidP="00714E28">
      <w:pPr>
        <w:pStyle w:val="ListParagraph"/>
        <w:numPr>
          <w:ilvl w:val="0"/>
          <w:numId w:val="31"/>
        </w:numPr>
        <w:rPr>
          <w:rFonts w:asciiTheme="majorHAnsi" w:hAnsiTheme="majorHAnsi"/>
          <w:bCs/>
          <w:sz w:val="22"/>
          <w:szCs w:val="22"/>
        </w:rPr>
      </w:pPr>
      <w:r w:rsidRPr="00754B8E">
        <w:rPr>
          <w:rFonts w:asciiTheme="majorHAnsi" w:hAnsiTheme="majorHAnsi"/>
          <w:bCs/>
          <w:sz w:val="22"/>
          <w:szCs w:val="22"/>
        </w:rPr>
        <w:t xml:space="preserve">Odradili obilazak sirena za uzbunjivanje u </w:t>
      </w:r>
      <w:proofErr w:type="spellStart"/>
      <w:r w:rsidRPr="00754B8E">
        <w:rPr>
          <w:rFonts w:asciiTheme="majorHAnsi" w:hAnsiTheme="majorHAnsi"/>
          <w:bCs/>
          <w:sz w:val="22"/>
          <w:szCs w:val="22"/>
        </w:rPr>
        <w:t>Sv.Filip</w:t>
      </w:r>
      <w:proofErr w:type="spellEnd"/>
      <w:r w:rsidRPr="00754B8E">
        <w:rPr>
          <w:rFonts w:asciiTheme="majorHAnsi" w:hAnsiTheme="majorHAnsi"/>
          <w:bCs/>
          <w:sz w:val="22"/>
          <w:szCs w:val="22"/>
        </w:rPr>
        <w:t xml:space="preserve"> i Jakovu i </w:t>
      </w:r>
      <w:proofErr w:type="spellStart"/>
      <w:r w:rsidRPr="00754B8E">
        <w:rPr>
          <w:rFonts w:asciiTheme="majorHAnsi" w:hAnsiTheme="majorHAnsi"/>
          <w:bCs/>
          <w:sz w:val="22"/>
          <w:szCs w:val="22"/>
        </w:rPr>
        <w:t>Turnju</w:t>
      </w:r>
      <w:proofErr w:type="spellEnd"/>
      <w:r w:rsidRPr="00754B8E">
        <w:rPr>
          <w:rFonts w:asciiTheme="majorHAnsi" w:hAnsiTheme="majorHAnsi"/>
          <w:bCs/>
          <w:sz w:val="22"/>
          <w:szCs w:val="22"/>
        </w:rPr>
        <w:t xml:space="preserve"> sa službom CZ Zadar radi prebacivanja na MUP.</w:t>
      </w:r>
    </w:p>
    <w:p w14:paraId="38E99E82" w14:textId="77777777" w:rsidR="00714E28" w:rsidRPr="00754B8E" w:rsidRDefault="00714E28" w:rsidP="00714E28">
      <w:pPr>
        <w:pStyle w:val="ListParagraph"/>
        <w:numPr>
          <w:ilvl w:val="0"/>
          <w:numId w:val="31"/>
        </w:numPr>
        <w:rPr>
          <w:rFonts w:asciiTheme="majorHAnsi" w:hAnsiTheme="majorHAnsi"/>
          <w:bCs/>
          <w:sz w:val="22"/>
          <w:szCs w:val="22"/>
        </w:rPr>
      </w:pPr>
      <w:r w:rsidRPr="00754B8E">
        <w:rPr>
          <w:rFonts w:asciiTheme="majorHAnsi" w:hAnsiTheme="majorHAnsi"/>
          <w:bCs/>
          <w:sz w:val="22"/>
          <w:szCs w:val="22"/>
        </w:rPr>
        <w:t xml:space="preserve">Dana 29. veljače 2024. godine, izvršena je primopredaja novog kombi vatrogasnog vozila! Kako nam je dosadašnji kombi dotrajao te više ne prolazi uvjete da bi bilo tehnički ispravno, a nama vatrogascima jako potrebno za prijevoz ljudi i opreme, ali se može koristiti u širokom spektru poslova, zahvaljujući načelniku Općine Sveti Filip i Jakov gosp. Zoranu </w:t>
      </w:r>
      <w:proofErr w:type="spellStart"/>
      <w:r w:rsidRPr="00754B8E">
        <w:rPr>
          <w:rFonts w:asciiTheme="majorHAnsi" w:hAnsiTheme="majorHAnsi"/>
          <w:bCs/>
          <w:sz w:val="22"/>
          <w:szCs w:val="22"/>
        </w:rPr>
        <w:t>Pelicarić</w:t>
      </w:r>
      <w:proofErr w:type="spellEnd"/>
      <w:r w:rsidRPr="00754B8E">
        <w:rPr>
          <w:rFonts w:asciiTheme="majorHAnsi" w:hAnsiTheme="majorHAnsi"/>
          <w:bCs/>
          <w:sz w:val="22"/>
          <w:szCs w:val="22"/>
        </w:rPr>
        <w:t xml:space="preserve"> te općinskom vijeću nabavljeni je novi kombi. Uz nazočnost nekolicine vatrogasaca, predsjednika VZZŽ gosp. Željka </w:t>
      </w:r>
      <w:proofErr w:type="spellStart"/>
      <w:r w:rsidRPr="00754B8E">
        <w:rPr>
          <w:rFonts w:asciiTheme="majorHAnsi" w:hAnsiTheme="majorHAnsi"/>
          <w:bCs/>
          <w:sz w:val="22"/>
          <w:szCs w:val="22"/>
        </w:rPr>
        <w:t>Šoša</w:t>
      </w:r>
      <w:proofErr w:type="spellEnd"/>
      <w:r w:rsidRPr="00754B8E">
        <w:rPr>
          <w:rFonts w:asciiTheme="majorHAnsi" w:hAnsiTheme="majorHAnsi"/>
          <w:bCs/>
          <w:sz w:val="22"/>
          <w:szCs w:val="22"/>
        </w:rPr>
        <w:t xml:space="preserve">, bivšeg zapovjednika DVD-a gosp. Joška Majica, ključeve kombija zapovjedniku Stipi </w:t>
      </w:r>
      <w:proofErr w:type="spellStart"/>
      <w:r w:rsidRPr="00754B8E">
        <w:rPr>
          <w:rFonts w:asciiTheme="majorHAnsi" w:hAnsiTheme="majorHAnsi"/>
          <w:bCs/>
          <w:sz w:val="22"/>
          <w:szCs w:val="22"/>
        </w:rPr>
        <w:t>Batur</w:t>
      </w:r>
      <w:proofErr w:type="spellEnd"/>
      <w:r w:rsidRPr="00754B8E">
        <w:rPr>
          <w:rFonts w:asciiTheme="majorHAnsi" w:hAnsiTheme="majorHAnsi"/>
          <w:bCs/>
          <w:sz w:val="22"/>
          <w:szCs w:val="22"/>
        </w:rPr>
        <w:t xml:space="preserve"> predao je predsjednik općinskog vijeća Općine Sveti Filip i Jakov gosp. Igor Pedisić koji je zaželio puno sreće i uspjeha u radu sa vozilom te da nam treba što manje za intervencije, a više za vježbe i druge manje zahtjevne poslove.</w:t>
      </w:r>
    </w:p>
    <w:p w14:paraId="7572A183" w14:textId="77777777" w:rsidR="00714E28" w:rsidRPr="00754B8E" w:rsidRDefault="00714E28" w:rsidP="00714E28">
      <w:pPr>
        <w:pStyle w:val="ListParagraph"/>
        <w:numPr>
          <w:ilvl w:val="0"/>
          <w:numId w:val="31"/>
        </w:numPr>
        <w:rPr>
          <w:rFonts w:asciiTheme="majorHAnsi" w:hAnsiTheme="majorHAnsi"/>
          <w:bCs/>
          <w:sz w:val="22"/>
          <w:szCs w:val="22"/>
        </w:rPr>
      </w:pPr>
      <w:r w:rsidRPr="00754B8E">
        <w:rPr>
          <w:rFonts w:asciiTheme="majorHAnsi" w:hAnsiTheme="majorHAnsi"/>
          <w:bCs/>
          <w:sz w:val="22"/>
          <w:szCs w:val="22"/>
        </w:rPr>
        <w:t>Kombi vozilo nam je od velike koristi kako za prijevoz vatrogasaca tako ga koriste i brojne Udruge diljem Općine za prijevoz svojih članova.</w:t>
      </w:r>
    </w:p>
    <w:p w14:paraId="49AB18F3" w14:textId="77777777" w:rsidR="00714E28" w:rsidRPr="00754B8E" w:rsidRDefault="00714E28" w:rsidP="00714E28">
      <w:pPr>
        <w:pStyle w:val="ListParagraph"/>
        <w:numPr>
          <w:ilvl w:val="0"/>
          <w:numId w:val="31"/>
        </w:numPr>
        <w:rPr>
          <w:rFonts w:asciiTheme="majorHAnsi" w:hAnsiTheme="majorHAnsi"/>
          <w:bCs/>
          <w:sz w:val="22"/>
          <w:szCs w:val="22"/>
        </w:rPr>
      </w:pPr>
      <w:r w:rsidRPr="00754B8E">
        <w:rPr>
          <w:rFonts w:asciiTheme="majorHAnsi" w:hAnsiTheme="majorHAnsi"/>
          <w:bCs/>
          <w:sz w:val="22"/>
          <w:szCs w:val="22"/>
        </w:rPr>
        <w:t>Na vozilu FILIPJAKOV 120 skinuto brzo vitlo koje smo rijetko koristili te na njegovom mjestu napravljene preinake kako bi imali direkt izlaz za D mlaz te stavljeno još D cijevi.</w:t>
      </w:r>
    </w:p>
    <w:p w14:paraId="43E8ED95" w14:textId="77777777" w:rsidR="00714E28" w:rsidRPr="00754B8E" w:rsidRDefault="00714E28" w:rsidP="00714E28">
      <w:pPr>
        <w:pStyle w:val="ListParagraph"/>
        <w:numPr>
          <w:ilvl w:val="0"/>
          <w:numId w:val="31"/>
        </w:numPr>
        <w:rPr>
          <w:rFonts w:asciiTheme="majorHAnsi" w:hAnsiTheme="majorHAnsi"/>
          <w:bCs/>
          <w:sz w:val="22"/>
          <w:szCs w:val="22"/>
        </w:rPr>
      </w:pPr>
      <w:r w:rsidRPr="00754B8E">
        <w:rPr>
          <w:rFonts w:asciiTheme="majorHAnsi" w:hAnsiTheme="majorHAnsi"/>
          <w:bCs/>
          <w:sz w:val="22"/>
          <w:szCs w:val="22"/>
        </w:rPr>
        <w:t>Na vozilu FILIPJAKOV 121 stavljena novi monitor – top</w:t>
      </w:r>
    </w:p>
    <w:p w14:paraId="59EF35A9" w14:textId="77777777" w:rsidR="00714E28" w:rsidRPr="00754B8E" w:rsidRDefault="00714E28" w:rsidP="00714E28">
      <w:pPr>
        <w:pStyle w:val="ListParagraph"/>
        <w:numPr>
          <w:ilvl w:val="0"/>
          <w:numId w:val="31"/>
        </w:numPr>
        <w:rPr>
          <w:rFonts w:asciiTheme="majorHAnsi" w:hAnsiTheme="majorHAnsi"/>
          <w:bCs/>
          <w:sz w:val="22"/>
          <w:szCs w:val="22"/>
        </w:rPr>
      </w:pPr>
      <w:r w:rsidRPr="00754B8E">
        <w:rPr>
          <w:rFonts w:asciiTheme="majorHAnsi" w:hAnsiTheme="majorHAnsi"/>
          <w:bCs/>
          <w:sz w:val="22"/>
          <w:szCs w:val="22"/>
        </w:rPr>
        <w:lastRenderedPageBreak/>
        <w:t xml:space="preserve">Roko </w:t>
      </w:r>
      <w:proofErr w:type="spellStart"/>
      <w:r w:rsidRPr="00754B8E">
        <w:rPr>
          <w:rFonts w:asciiTheme="majorHAnsi" w:hAnsiTheme="majorHAnsi"/>
          <w:bCs/>
          <w:sz w:val="22"/>
          <w:szCs w:val="22"/>
        </w:rPr>
        <w:t>Polegubić</w:t>
      </w:r>
      <w:proofErr w:type="spellEnd"/>
      <w:r w:rsidRPr="00754B8E">
        <w:rPr>
          <w:rFonts w:asciiTheme="majorHAnsi" w:hAnsiTheme="majorHAnsi"/>
          <w:bCs/>
          <w:sz w:val="22"/>
          <w:szCs w:val="22"/>
        </w:rPr>
        <w:t xml:space="preserve"> popravio sirene na vozilu FILIPJAKOV 121</w:t>
      </w:r>
    </w:p>
    <w:p w14:paraId="48EA67A4" w14:textId="77777777" w:rsidR="00714E28" w:rsidRPr="00754B8E" w:rsidRDefault="00714E28" w:rsidP="00714E28">
      <w:pPr>
        <w:pStyle w:val="ListParagraph"/>
        <w:numPr>
          <w:ilvl w:val="0"/>
          <w:numId w:val="31"/>
        </w:numPr>
        <w:rPr>
          <w:rFonts w:asciiTheme="majorHAnsi" w:hAnsiTheme="majorHAnsi"/>
          <w:bCs/>
          <w:sz w:val="22"/>
          <w:szCs w:val="22"/>
        </w:rPr>
      </w:pPr>
      <w:r w:rsidRPr="00754B8E">
        <w:rPr>
          <w:rFonts w:asciiTheme="majorHAnsi" w:hAnsiTheme="majorHAnsi"/>
          <w:bCs/>
          <w:sz w:val="22"/>
          <w:szCs w:val="22"/>
        </w:rPr>
        <w:t xml:space="preserve">Na vozilu FILIPJAKOV 120 popravljena desna osovina ( puka šaraf i curilo ulje-stavili novu </w:t>
      </w:r>
      <w:proofErr w:type="spellStart"/>
      <w:r w:rsidRPr="00754B8E">
        <w:rPr>
          <w:rFonts w:asciiTheme="majorHAnsi" w:hAnsiTheme="majorHAnsi"/>
          <w:bCs/>
          <w:sz w:val="22"/>
          <w:szCs w:val="22"/>
        </w:rPr>
        <w:t>brtvenu</w:t>
      </w:r>
      <w:proofErr w:type="spellEnd"/>
      <w:r w:rsidRPr="00754B8E">
        <w:rPr>
          <w:rFonts w:asciiTheme="majorHAnsi" w:hAnsiTheme="majorHAnsi"/>
          <w:bCs/>
          <w:sz w:val="22"/>
          <w:szCs w:val="22"/>
        </w:rPr>
        <w:t xml:space="preserve"> masu i novi šaraf ) </w:t>
      </w:r>
    </w:p>
    <w:p w14:paraId="6396D0D9" w14:textId="77777777" w:rsidR="00714E28" w:rsidRPr="00754B8E" w:rsidRDefault="00714E28" w:rsidP="00714E28">
      <w:pPr>
        <w:pStyle w:val="ListParagraph"/>
        <w:numPr>
          <w:ilvl w:val="0"/>
          <w:numId w:val="31"/>
        </w:numPr>
        <w:rPr>
          <w:rFonts w:asciiTheme="majorHAnsi" w:hAnsiTheme="majorHAnsi"/>
          <w:bCs/>
          <w:sz w:val="22"/>
          <w:szCs w:val="22"/>
        </w:rPr>
      </w:pPr>
      <w:r w:rsidRPr="00754B8E">
        <w:rPr>
          <w:rFonts w:asciiTheme="majorHAnsi" w:hAnsiTheme="majorHAnsi"/>
          <w:bCs/>
          <w:sz w:val="22"/>
          <w:szCs w:val="22"/>
        </w:rPr>
        <w:t xml:space="preserve">Prijenosna motorna pumpa za vodu koja se nalazi na vozilu FILIPJAKOV 150 uslijed rada na </w:t>
      </w:r>
      <w:proofErr w:type="spellStart"/>
      <w:r w:rsidRPr="00754B8E">
        <w:rPr>
          <w:rFonts w:asciiTheme="majorHAnsi" w:hAnsiTheme="majorHAnsi"/>
          <w:bCs/>
          <w:sz w:val="22"/>
          <w:szCs w:val="22"/>
        </w:rPr>
        <w:t>ispumpavanju</w:t>
      </w:r>
      <w:proofErr w:type="spellEnd"/>
      <w:r w:rsidRPr="00754B8E">
        <w:rPr>
          <w:rFonts w:asciiTheme="majorHAnsi" w:hAnsiTheme="majorHAnsi"/>
          <w:bCs/>
          <w:sz w:val="22"/>
          <w:szCs w:val="22"/>
        </w:rPr>
        <w:t xml:space="preserve"> u </w:t>
      </w:r>
      <w:proofErr w:type="spellStart"/>
      <w:r w:rsidRPr="00754B8E">
        <w:rPr>
          <w:rFonts w:asciiTheme="majorHAnsi" w:hAnsiTheme="majorHAnsi"/>
          <w:bCs/>
          <w:sz w:val="22"/>
          <w:szCs w:val="22"/>
        </w:rPr>
        <w:t>Diklu</w:t>
      </w:r>
      <w:proofErr w:type="spellEnd"/>
      <w:r w:rsidRPr="00754B8E">
        <w:rPr>
          <w:rFonts w:asciiTheme="majorHAnsi" w:hAnsiTheme="majorHAnsi"/>
          <w:bCs/>
          <w:sz w:val="22"/>
          <w:szCs w:val="22"/>
        </w:rPr>
        <w:t xml:space="preserve"> se pokvarila, rezervne dijelove za pumpu imali u skladištu a radove obavio kolega vatrogasac Marijan </w:t>
      </w:r>
      <w:proofErr w:type="spellStart"/>
      <w:r w:rsidRPr="00754B8E">
        <w:rPr>
          <w:rFonts w:asciiTheme="majorHAnsi" w:hAnsiTheme="majorHAnsi"/>
          <w:bCs/>
          <w:sz w:val="22"/>
          <w:szCs w:val="22"/>
        </w:rPr>
        <w:t>Grginović</w:t>
      </w:r>
      <w:proofErr w:type="spellEnd"/>
      <w:r w:rsidRPr="00754B8E">
        <w:rPr>
          <w:rFonts w:asciiTheme="majorHAnsi" w:hAnsiTheme="majorHAnsi"/>
          <w:bCs/>
          <w:sz w:val="22"/>
          <w:szCs w:val="22"/>
        </w:rPr>
        <w:t xml:space="preserve"> iz </w:t>
      </w:r>
      <w:proofErr w:type="spellStart"/>
      <w:r w:rsidRPr="00754B8E">
        <w:rPr>
          <w:rFonts w:asciiTheme="majorHAnsi" w:hAnsiTheme="majorHAnsi"/>
          <w:bCs/>
          <w:sz w:val="22"/>
          <w:szCs w:val="22"/>
        </w:rPr>
        <w:t>Sukošana</w:t>
      </w:r>
      <w:proofErr w:type="spellEnd"/>
      <w:r w:rsidRPr="00754B8E">
        <w:rPr>
          <w:rFonts w:asciiTheme="majorHAnsi" w:hAnsiTheme="majorHAnsi"/>
          <w:bCs/>
          <w:sz w:val="22"/>
          <w:szCs w:val="22"/>
        </w:rPr>
        <w:t>.</w:t>
      </w:r>
    </w:p>
    <w:p w14:paraId="2BD6FF9B" w14:textId="77777777" w:rsidR="00714E28" w:rsidRPr="00754B8E" w:rsidRDefault="00714E28" w:rsidP="00714E28">
      <w:pPr>
        <w:pStyle w:val="ListParagraph"/>
        <w:numPr>
          <w:ilvl w:val="0"/>
          <w:numId w:val="31"/>
        </w:numPr>
        <w:rPr>
          <w:rFonts w:asciiTheme="majorHAnsi" w:hAnsiTheme="majorHAnsi"/>
          <w:bCs/>
          <w:sz w:val="22"/>
          <w:szCs w:val="22"/>
        </w:rPr>
      </w:pPr>
      <w:r w:rsidRPr="00754B8E">
        <w:rPr>
          <w:rFonts w:asciiTheme="majorHAnsi" w:hAnsiTheme="majorHAnsi"/>
          <w:bCs/>
          <w:sz w:val="22"/>
          <w:szCs w:val="22"/>
        </w:rPr>
        <w:t xml:space="preserve">Na vozilu FILIPJAKOV 122 promijenjena pumpa za dizanje kabine, posuda za vodu i pumpa miješalice. </w:t>
      </w:r>
    </w:p>
    <w:p w14:paraId="7218B0ED" w14:textId="77777777" w:rsidR="00714E28" w:rsidRPr="00754B8E" w:rsidRDefault="00714E28" w:rsidP="00714E28">
      <w:pPr>
        <w:pStyle w:val="ListParagraph"/>
        <w:numPr>
          <w:ilvl w:val="0"/>
          <w:numId w:val="31"/>
        </w:numPr>
        <w:rPr>
          <w:rFonts w:asciiTheme="majorHAnsi" w:hAnsiTheme="majorHAnsi"/>
          <w:bCs/>
          <w:sz w:val="22"/>
          <w:szCs w:val="22"/>
        </w:rPr>
      </w:pPr>
      <w:r w:rsidRPr="00754B8E">
        <w:rPr>
          <w:rFonts w:asciiTheme="majorHAnsi" w:hAnsiTheme="majorHAnsi"/>
          <w:bCs/>
          <w:sz w:val="22"/>
          <w:szCs w:val="22"/>
        </w:rPr>
        <w:t xml:space="preserve">Na vozilu FILIPJAKOV 121 promijenjene baterije  </w:t>
      </w:r>
    </w:p>
    <w:p w14:paraId="38486936" w14:textId="77777777" w:rsidR="00714E28" w:rsidRPr="00754B8E" w:rsidRDefault="00714E28" w:rsidP="00714E28">
      <w:pPr>
        <w:pStyle w:val="ListParagraph"/>
        <w:numPr>
          <w:ilvl w:val="0"/>
          <w:numId w:val="31"/>
        </w:numPr>
        <w:rPr>
          <w:rFonts w:asciiTheme="majorHAnsi" w:hAnsiTheme="majorHAnsi"/>
          <w:bCs/>
          <w:sz w:val="22"/>
          <w:szCs w:val="22"/>
        </w:rPr>
      </w:pPr>
      <w:r w:rsidRPr="00754B8E">
        <w:rPr>
          <w:rFonts w:asciiTheme="majorHAnsi" w:hAnsiTheme="majorHAnsi"/>
          <w:bCs/>
          <w:sz w:val="22"/>
          <w:szCs w:val="22"/>
        </w:rPr>
        <w:t xml:space="preserve">Imali dva velika kvara u kratkom vremenu na jako bitnim vozilima za gašenje šumskih požara FILIPJAKOV 120 i 121. Na 120 se pokvarila pumpa za vodu koju je u kratkom roku popravio Svemir </w:t>
      </w:r>
      <w:proofErr w:type="spellStart"/>
      <w:r w:rsidRPr="00754B8E">
        <w:rPr>
          <w:rFonts w:asciiTheme="majorHAnsi" w:hAnsiTheme="majorHAnsi"/>
          <w:bCs/>
          <w:sz w:val="22"/>
          <w:szCs w:val="22"/>
        </w:rPr>
        <w:t>Persola</w:t>
      </w:r>
      <w:proofErr w:type="spellEnd"/>
      <w:r w:rsidRPr="00754B8E">
        <w:rPr>
          <w:rFonts w:asciiTheme="majorHAnsi" w:hAnsiTheme="majorHAnsi"/>
          <w:bCs/>
          <w:sz w:val="22"/>
          <w:szCs w:val="22"/>
        </w:rPr>
        <w:t xml:space="preserve">. Na 121 se pokvarilo kvačilo koje zbog starosti vozila još uvijek nismo pronašli. O svemu obaviješten ŽVOC i županijski vatrogasni zapovjednik Matej Rudić. Isto tako bili smo u komunikaciji sa DVD </w:t>
      </w:r>
      <w:proofErr w:type="spellStart"/>
      <w:r w:rsidRPr="00754B8E">
        <w:rPr>
          <w:rFonts w:asciiTheme="majorHAnsi" w:hAnsiTheme="majorHAnsi"/>
          <w:bCs/>
          <w:sz w:val="22"/>
          <w:szCs w:val="22"/>
        </w:rPr>
        <w:t>Pakoštane</w:t>
      </w:r>
      <w:proofErr w:type="spellEnd"/>
      <w:r w:rsidRPr="00754B8E">
        <w:rPr>
          <w:rFonts w:asciiTheme="majorHAnsi" w:hAnsiTheme="majorHAnsi"/>
          <w:bCs/>
          <w:sz w:val="22"/>
          <w:szCs w:val="22"/>
        </w:rPr>
        <w:t xml:space="preserve"> koji su bili spremni kad poprave jedan svoj kamion nama ustupiti jedno vozilo ali nije bilo potrebe na karaju jer smo mi prije uspjeli riješiti  naš problem. </w:t>
      </w:r>
    </w:p>
    <w:p w14:paraId="4CF912DC" w14:textId="77777777" w:rsidR="00714E28" w:rsidRPr="00754B8E" w:rsidRDefault="00714E28" w:rsidP="00714E28">
      <w:pPr>
        <w:pStyle w:val="ListParagraph"/>
        <w:numPr>
          <w:ilvl w:val="0"/>
          <w:numId w:val="31"/>
        </w:numPr>
        <w:rPr>
          <w:rFonts w:asciiTheme="majorHAnsi" w:hAnsiTheme="majorHAnsi"/>
          <w:bCs/>
          <w:sz w:val="22"/>
          <w:szCs w:val="22"/>
        </w:rPr>
      </w:pPr>
      <w:r w:rsidRPr="00754B8E">
        <w:rPr>
          <w:rFonts w:asciiTheme="majorHAnsi" w:hAnsiTheme="majorHAnsi"/>
          <w:bCs/>
          <w:sz w:val="22"/>
          <w:szCs w:val="22"/>
        </w:rPr>
        <w:t xml:space="preserve">Pojavila se pukotina na staklu novog kombija te smo probali zakrpati u </w:t>
      </w:r>
      <w:proofErr w:type="spellStart"/>
      <w:r w:rsidRPr="00754B8E">
        <w:rPr>
          <w:rFonts w:asciiTheme="majorHAnsi" w:hAnsiTheme="majorHAnsi"/>
          <w:bCs/>
          <w:sz w:val="22"/>
          <w:szCs w:val="22"/>
        </w:rPr>
        <w:t>Carglass</w:t>
      </w:r>
      <w:proofErr w:type="spellEnd"/>
      <w:r w:rsidRPr="00754B8E">
        <w:rPr>
          <w:rFonts w:asciiTheme="majorHAnsi" w:hAnsiTheme="majorHAnsi"/>
          <w:bCs/>
          <w:sz w:val="22"/>
          <w:szCs w:val="22"/>
        </w:rPr>
        <w:t xml:space="preserve">-u. Pukotina je bila prevelika te smo putem kaska zamijenili cijelu šofer šajbu. </w:t>
      </w:r>
    </w:p>
    <w:p w14:paraId="0A555E63" w14:textId="77777777" w:rsidR="00714E28" w:rsidRPr="00754B8E" w:rsidRDefault="00714E28" w:rsidP="00714E28">
      <w:pPr>
        <w:pStyle w:val="ListParagraph"/>
        <w:numPr>
          <w:ilvl w:val="0"/>
          <w:numId w:val="31"/>
        </w:numPr>
        <w:rPr>
          <w:rFonts w:asciiTheme="majorHAnsi" w:hAnsiTheme="majorHAnsi"/>
          <w:bCs/>
          <w:sz w:val="22"/>
          <w:szCs w:val="22"/>
        </w:rPr>
      </w:pPr>
      <w:r w:rsidRPr="00754B8E">
        <w:rPr>
          <w:rFonts w:asciiTheme="majorHAnsi" w:hAnsiTheme="majorHAnsi"/>
          <w:bCs/>
          <w:sz w:val="22"/>
          <w:szCs w:val="22"/>
        </w:rPr>
        <w:t>Nakon velikog požara kod Svetog Roka FILIPJAKOV 120 je dosta oštećen te smo na njemu promijenili gotovo sva svjetla, maglenke, žmigavce i ostale stvari. Šteta nije velika s obzirom kuda se sve prolazila da se spasi crkva.</w:t>
      </w:r>
    </w:p>
    <w:p w14:paraId="0812B4FD" w14:textId="77777777" w:rsidR="00714E28" w:rsidRPr="00754B8E" w:rsidRDefault="00714E28" w:rsidP="00714E28">
      <w:pPr>
        <w:pStyle w:val="ListParagraph"/>
        <w:numPr>
          <w:ilvl w:val="0"/>
          <w:numId w:val="31"/>
        </w:numPr>
        <w:rPr>
          <w:rFonts w:asciiTheme="majorHAnsi" w:hAnsiTheme="majorHAnsi"/>
          <w:bCs/>
          <w:sz w:val="22"/>
          <w:szCs w:val="22"/>
        </w:rPr>
      </w:pPr>
      <w:r w:rsidRPr="00754B8E">
        <w:rPr>
          <w:rFonts w:asciiTheme="majorHAnsi" w:hAnsiTheme="majorHAnsi"/>
          <w:bCs/>
          <w:sz w:val="22"/>
          <w:szCs w:val="22"/>
        </w:rPr>
        <w:t>Na FILIPJAKOV 150 promijenjene baterije.</w:t>
      </w:r>
    </w:p>
    <w:p w14:paraId="50B60A27"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 xml:space="preserve">Pripremili smo se za sezonu sva vozila su nam ispravna, napravljeni su servisi  te je kupljena oprema (cijevi, mlaznice itd. ) da smo sigurni za ljeto. </w:t>
      </w:r>
    </w:p>
    <w:p w14:paraId="72B05581"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Za izgradnju marine donirali vatrogasne cijevi koje su malo oštećene i nama više ne koriste.</w:t>
      </w:r>
    </w:p>
    <w:p w14:paraId="71CD1FCF" w14:textId="77777777" w:rsidR="00714E28" w:rsidRPr="00754B8E" w:rsidRDefault="00714E28" w:rsidP="00714E28">
      <w:pPr>
        <w:pStyle w:val="ListParagraph"/>
        <w:numPr>
          <w:ilvl w:val="0"/>
          <w:numId w:val="32"/>
        </w:numPr>
        <w:rPr>
          <w:rFonts w:asciiTheme="majorHAnsi" w:hAnsiTheme="majorHAnsi"/>
          <w:bCs/>
          <w:sz w:val="22"/>
          <w:szCs w:val="22"/>
        </w:rPr>
      </w:pPr>
      <w:r w:rsidRPr="00754B8E">
        <w:rPr>
          <w:rFonts w:asciiTheme="majorHAnsi" w:hAnsiTheme="majorHAnsi"/>
          <w:bCs/>
          <w:sz w:val="22"/>
          <w:szCs w:val="22"/>
        </w:rPr>
        <w:t xml:space="preserve">Valja istaknuti kako smo sudjelovali na više zahtjevnih intervencija kako se i vidi iz podataka. Upravo zato je jako bitno nastaviti školovati ljude i ulagati u opremu kako bi sve mogli odraditi na nivou. Od požara otvorenog prostora valja istaknuti dva veća požara. Prvi u novaku na početku srpnja gdje su novi sezonci imali prvi ozbiljniji požar u karijeri. Po jakom maestralu požar se širio prema štali i poljima te smo tu uz pomoć zračnih snaga, JVP Biograd, DVD Polača i DVD Biograd uspjeli zaustaviti požar. Valja istaknuti da je čak 13 operativnih članova DVD-a Sv. Filip i Jakov sudjelovalo na intervenciji. </w:t>
      </w:r>
    </w:p>
    <w:p w14:paraId="654A4268" w14:textId="77777777" w:rsidR="00714E28" w:rsidRPr="00754B8E" w:rsidRDefault="00714E28" w:rsidP="00714E28">
      <w:pPr>
        <w:pStyle w:val="ListParagraph"/>
        <w:numPr>
          <w:ilvl w:val="0"/>
          <w:numId w:val="32"/>
        </w:numPr>
        <w:rPr>
          <w:rFonts w:asciiTheme="majorHAnsi" w:hAnsiTheme="majorHAnsi"/>
          <w:bCs/>
          <w:sz w:val="22"/>
          <w:szCs w:val="22"/>
        </w:rPr>
      </w:pPr>
      <w:r w:rsidRPr="00754B8E">
        <w:rPr>
          <w:rFonts w:asciiTheme="majorHAnsi" w:hAnsiTheme="majorHAnsi"/>
          <w:bCs/>
          <w:sz w:val="22"/>
          <w:szCs w:val="22"/>
        </w:rPr>
        <w:t xml:space="preserve">Druga intervencija ujedno i najzahtjevnija ove godine je požar šume ispod Svetog Roka po jakoj buri. Dojava je došla malo iza ponoći te smo odmah digli što više snaga zbog jakog vjetra i nemogućnosti prilaska požaru na bližu udaljenost a širi se prema crkvi. Pozvani u pomoć i JVP Biograd, DVD </w:t>
      </w:r>
      <w:proofErr w:type="spellStart"/>
      <w:r w:rsidRPr="00754B8E">
        <w:rPr>
          <w:rFonts w:asciiTheme="majorHAnsi" w:hAnsiTheme="majorHAnsi"/>
          <w:bCs/>
          <w:sz w:val="22"/>
          <w:szCs w:val="22"/>
        </w:rPr>
        <w:t>Pakoštane</w:t>
      </w:r>
      <w:proofErr w:type="spellEnd"/>
      <w:r w:rsidRPr="00754B8E">
        <w:rPr>
          <w:rFonts w:asciiTheme="majorHAnsi" w:hAnsiTheme="majorHAnsi"/>
          <w:bCs/>
          <w:sz w:val="22"/>
          <w:szCs w:val="22"/>
        </w:rPr>
        <w:t xml:space="preserve"> </w:t>
      </w:r>
      <w:proofErr w:type="spellStart"/>
      <w:r w:rsidRPr="00754B8E">
        <w:rPr>
          <w:rFonts w:asciiTheme="majorHAnsi" w:hAnsiTheme="majorHAnsi"/>
          <w:bCs/>
          <w:sz w:val="22"/>
          <w:szCs w:val="22"/>
        </w:rPr>
        <w:t>Vrgada</w:t>
      </w:r>
      <w:proofErr w:type="spellEnd"/>
      <w:r w:rsidRPr="00754B8E">
        <w:rPr>
          <w:rFonts w:asciiTheme="majorHAnsi" w:hAnsiTheme="majorHAnsi"/>
          <w:bCs/>
          <w:sz w:val="22"/>
          <w:szCs w:val="22"/>
        </w:rPr>
        <w:t xml:space="preserve"> Vrana i DVD Polača. Veliko hvala kolegama na velikoj pomoći jer su svi došli sa više vozila i ljudstva. Ukupno je sudjelovalo 25 vatrogasaca sa 10 vozila od čega je naših 15 članova. Veliko hvala i civilima koji su došli u ispomoć te donosili piće. </w:t>
      </w:r>
    </w:p>
    <w:p w14:paraId="6CE27382" w14:textId="77777777" w:rsidR="00714E28" w:rsidRPr="00754B8E" w:rsidRDefault="00714E28" w:rsidP="00714E28">
      <w:pPr>
        <w:pStyle w:val="ListParagraph"/>
        <w:numPr>
          <w:ilvl w:val="0"/>
          <w:numId w:val="32"/>
        </w:numPr>
        <w:rPr>
          <w:rFonts w:asciiTheme="majorHAnsi" w:hAnsiTheme="majorHAnsi"/>
          <w:bCs/>
          <w:sz w:val="22"/>
          <w:szCs w:val="22"/>
        </w:rPr>
      </w:pPr>
      <w:r w:rsidRPr="00754B8E">
        <w:rPr>
          <w:rFonts w:asciiTheme="majorHAnsi" w:hAnsiTheme="majorHAnsi"/>
          <w:bCs/>
          <w:sz w:val="22"/>
          <w:szCs w:val="22"/>
        </w:rPr>
        <w:t>Za kraj sezone napravili tradicionalnu večeru kako bi zahvalili najaktivnijim članovima DVD-a.</w:t>
      </w:r>
    </w:p>
    <w:p w14:paraId="4676395D"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 xml:space="preserve">I ove godine na posudbu od Ravnateljstva za robne rezerve dobili cisternu na korištenje za vrijeme ljetne sezone. Po cisternu išli u DVD Jasenovac. Cijelo ljeto nas je odlično služila u prijevozu vode i odrađivanju intervencija. Manje ogrebotine su se dogodile na cisterni te smo iste prijavili na </w:t>
      </w:r>
      <w:proofErr w:type="spellStart"/>
      <w:r w:rsidRPr="00754B8E">
        <w:rPr>
          <w:rFonts w:asciiTheme="majorHAnsi" w:hAnsiTheme="majorHAnsi"/>
          <w:bCs/>
          <w:sz w:val="22"/>
          <w:szCs w:val="22"/>
        </w:rPr>
        <w:t>kasko</w:t>
      </w:r>
      <w:proofErr w:type="spellEnd"/>
      <w:r w:rsidRPr="00754B8E">
        <w:rPr>
          <w:rFonts w:asciiTheme="majorHAnsi" w:hAnsiTheme="majorHAnsi"/>
          <w:bCs/>
          <w:sz w:val="22"/>
          <w:szCs w:val="22"/>
        </w:rPr>
        <w:t xml:space="preserve"> osiguranje kako ne bi mi plaćali štetu. Nadamo se i dogodine dobiti opet posudbu jer nam uvelike olakša obavljanje svakodnevnih poslova i intervencija.</w:t>
      </w:r>
    </w:p>
    <w:p w14:paraId="4083776E"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 xml:space="preserve">Ishodili građevinsku dozvolu za novi vatrogasni dom. </w:t>
      </w:r>
    </w:p>
    <w:p w14:paraId="0E899E37"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 xml:space="preserve">Održali Svečanu sjednicu Skupštine povodom 30. godina postojanja DVD-a. Uručili priznanja, zahvalnice, medalje i spomenice članovima DVD-a, kolegama i suradnicima koji nam pomažu u radu. Imali smo veliku čast ugostiti i glavnog vatrogasnog zapovjednika RH gosp. Slavka </w:t>
      </w:r>
      <w:proofErr w:type="spellStart"/>
      <w:r w:rsidRPr="00754B8E">
        <w:rPr>
          <w:rFonts w:asciiTheme="majorHAnsi" w:hAnsiTheme="majorHAnsi"/>
          <w:bCs/>
          <w:sz w:val="22"/>
          <w:szCs w:val="22"/>
        </w:rPr>
        <w:t>Tucakovića</w:t>
      </w:r>
      <w:proofErr w:type="spellEnd"/>
      <w:r w:rsidRPr="00754B8E">
        <w:rPr>
          <w:rFonts w:asciiTheme="majorHAnsi" w:hAnsiTheme="majorHAnsi"/>
          <w:bCs/>
          <w:sz w:val="22"/>
          <w:szCs w:val="22"/>
        </w:rPr>
        <w:t xml:space="preserve"> koji nam je tom prilikom i uručio vatrogasnu opremu u vrijednosti 4.000 €. </w:t>
      </w:r>
    </w:p>
    <w:p w14:paraId="508762FF"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 xml:space="preserve">Na početku sezone potpisan ugovor o najmu vatrogasne cisterne na </w:t>
      </w:r>
      <w:proofErr w:type="spellStart"/>
      <w:r w:rsidRPr="00754B8E">
        <w:rPr>
          <w:rFonts w:asciiTheme="majorHAnsi" w:hAnsiTheme="majorHAnsi"/>
          <w:bCs/>
          <w:sz w:val="22"/>
          <w:szCs w:val="22"/>
        </w:rPr>
        <w:t>Diklo</w:t>
      </w:r>
      <w:proofErr w:type="spellEnd"/>
      <w:r w:rsidRPr="00754B8E">
        <w:rPr>
          <w:rFonts w:asciiTheme="majorHAnsi" w:hAnsiTheme="majorHAnsi"/>
          <w:bCs/>
          <w:sz w:val="22"/>
          <w:szCs w:val="22"/>
        </w:rPr>
        <w:t xml:space="preserve"> sa </w:t>
      </w:r>
      <w:proofErr w:type="spellStart"/>
      <w:r w:rsidRPr="00754B8E">
        <w:rPr>
          <w:rFonts w:asciiTheme="majorHAnsi" w:hAnsiTheme="majorHAnsi"/>
          <w:bCs/>
          <w:sz w:val="22"/>
          <w:szCs w:val="22"/>
        </w:rPr>
        <w:t>Čistočom</w:t>
      </w:r>
      <w:proofErr w:type="spellEnd"/>
      <w:r w:rsidRPr="00754B8E">
        <w:rPr>
          <w:rFonts w:asciiTheme="majorHAnsi" w:hAnsiTheme="majorHAnsi"/>
          <w:bCs/>
          <w:sz w:val="22"/>
          <w:szCs w:val="22"/>
        </w:rPr>
        <w:t xml:space="preserve">. Kako mi dobijemo na posudbu cisternu iz robnih rezervi tako našeg </w:t>
      </w:r>
      <w:proofErr w:type="spellStart"/>
      <w:r w:rsidRPr="00754B8E">
        <w:rPr>
          <w:rFonts w:asciiTheme="majorHAnsi" w:hAnsiTheme="majorHAnsi"/>
          <w:bCs/>
          <w:sz w:val="22"/>
          <w:szCs w:val="22"/>
        </w:rPr>
        <w:t>Iveca</w:t>
      </w:r>
      <w:proofErr w:type="spellEnd"/>
      <w:r w:rsidRPr="00754B8E">
        <w:rPr>
          <w:rFonts w:asciiTheme="majorHAnsi" w:hAnsiTheme="majorHAnsi"/>
          <w:bCs/>
          <w:sz w:val="22"/>
          <w:szCs w:val="22"/>
        </w:rPr>
        <w:t xml:space="preserve"> iznajmimo njima jer nam je višak. Ukupna vrijednost najma je 4.500 eura. Isto tako kako smo uspjeli naći dovoljan broj sezonaca potpisan je ugovor sa Hrvatskim šumama za dežuranje na osmatračnici svaki drugi dan.  Ovaj ugovor nam je donio 2.400 eura. </w:t>
      </w:r>
    </w:p>
    <w:p w14:paraId="74EDA142"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Djelatnici DVD-a ofarbali dnevni boravak.</w:t>
      </w:r>
    </w:p>
    <w:p w14:paraId="5B504BE6"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 xml:space="preserve">Odradili osiguranje svih vatrometa u našoj Općini, prvenstvo </w:t>
      </w:r>
      <w:proofErr w:type="spellStart"/>
      <w:r w:rsidRPr="00754B8E">
        <w:rPr>
          <w:rFonts w:asciiTheme="majorHAnsi" w:hAnsiTheme="majorHAnsi"/>
          <w:bCs/>
          <w:sz w:val="22"/>
          <w:szCs w:val="22"/>
        </w:rPr>
        <w:t>balinjera</w:t>
      </w:r>
      <w:proofErr w:type="spellEnd"/>
      <w:r w:rsidRPr="00754B8E">
        <w:rPr>
          <w:rFonts w:asciiTheme="majorHAnsi" w:hAnsiTheme="majorHAnsi"/>
          <w:bCs/>
          <w:sz w:val="22"/>
          <w:szCs w:val="22"/>
        </w:rPr>
        <w:t xml:space="preserve">, utrke Cvjetnom obalom, </w:t>
      </w:r>
      <w:proofErr w:type="spellStart"/>
      <w:r w:rsidRPr="00754B8E">
        <w:rPr>
          <w:rFonts w:asciiTheme="majorHAnsi" w:hAnsiTheme="majorHAnsi"/>
          <w:bCs/>
          <w:sz w:val="22"/>
          <w:szCs w:val="22"/>
        </w:rPr>
        <w:t>Rogovo</w:t>
      </w:r>
      <w:proofErr w:type="spellEnd"/>
      <w:r w:rsidRPr="00754B8E">
        <w:rPr>
          <w:rFonts w:asciiTheme="majorHAnsi" w:hAnsiTheme="majorHAnsi"/>
          <w:bCs/>
          <w:sz w:val="22"/>
          <w:szCs w:val="22"/>
        </w:rPr>
        <w:t xml:space="preserve"> </w:t>
      </w:r>
      <w:proofErr w:type="spellStart"/>
      <w:r w:rsidRPr="00754B8E">
        <w:rPr>
          <w:rFonts w:asciiTheme="majorHAnsi" w:hAnsiTheme="majorHAnsi"/>
          <w:bCs/>
          <w:sz w:val="22"/>
          <w:szCs w:val="22"/>
        </w:rPr>
        <w:t>trail</w:t>
      </w:r>
      <w:proofErr w:type="spellEnd"/>
      <w:r w:rsidRPr="00754B8E">
        <w:rPr>
          <w:rFonts w:asciiTheme="majorHAnsi" w:hAnsiTheme="majorHAnsi"/>
          <w:bCs/>
          <w:sz w:val="22"/>
          <w:szCs w:val="22"/>
        </w:rPr>
        <w:t xml:space="preserve">, </w:t>
      </w:r>
      <w:proofErr w:type="spellStart"/>
      <w:r w:rsidRPr="00754B8E">
        <w:rPr>
          <w:rFonts w:asciiTheme="majorHAnsi" w:hAnsiTheme="majorHAnsi"/>
          <w:bCs/>
          <w:sz w:val="22"/>
          <w:szCs w:val="22"/>
        </w:rPr>
        <w:t>Wings</w:t>
      </w:r>
      <w:proofErr w:type="spellEnd"/>
      <w:r w:rsidRPr="00754B8E">
        <w:rPr>
          <w:rFonts w:asciiTheme="majorHAnsi" w:hAnsiTheme="majorHAnsi"/>
          <w:bCs/>
          <w:sz w:val="22"/>
          <w:szCs w:val="22"/>
        </w:rPr>
        <w:t xml:space="preserve"> for </w:t>
      </w:r>
      <w:proofErr w:type="spellStart"/>
      <w:r w:rsidRPr="00754B8E">
        <w:rPr>
          <w:rFonts w:asciiTheme="majorHAnsi" w:hAnsiTheme="majorHAnsi"/>
          <w:bCs/>
          <w:sz w:val="22"/>
          <w:szCs w:val="22"/>
        </w:rPr>
        <w:t>life</w:t>
      </w:r>
      <w:proofErr w:type="spellEnd"/>
      <w:r w:rsidRPr="00754B8E">
        <w:rPr>
          <w:rFonts w:asciiTheme="majorHAnsi" w:hAnsiTheme="majorHAnsi"/>
          <w:bCs/>
          <w:sz w:val="22"/>
          <w:szCs w:val="22"/>
        </w:rPr>
        <w:t xml:space="preserve">, </w:t>
      </w:r>
      <w:proofErr w:type="spellStart"/>
      <w:r w:rsidRPr="00754B8E">
        <w:rPr>
          <w:rFonts w:asciiTheme="majorHAnsi" w:hAnsiTheme="majorHAnsi"/>
          <w:bCs/>
          <w:sz w:val="22"/>
          <w:szCs w:val="22"/>
        </w:rPr>
        <w:t>Cro</w:t>
      </w:r>
      <w:proofErr w:type="spellEnd"/>
      <w:r w:rsidRPr="00754B8E">
        <w:rPr>
          <w:rFonts w:asciiTheme="majorHAnsi" w:hAnsiTheme="majorHAnsi"/>
          <w:bCs/>
          <w:sz w:val="22"/>
          <w:szCs w:val="22"/>
        </w:rPr>
        <w:t xml:space="preserve"> race te kod Sv. Roka osiguranje i dijeljenje pitke vode. </w:t>
      </w:r>
    </w:p>
    <w:p w14:paraId="327C9830" w14:textId="77777777" w:rsidR="00714E28" w:rsidRPr="00754B8E" w:rsidRDefault="00714E28" w:rsidP="00714E28">
      <w:pPr>
        <w:pStyle w:val="ListParagraph"/>
        <w:numPr>
          <w:ilvl w:val="0"/>
          <w:numId w:val="30"/>
        </w:numPr>
        <w:rPr>
          <w:rFonts w:asciiTheme="majorHAnsi" w:hAnsiTheme="majorHAnsi"/>
          <w:bCs/>
          <w:sz w:val="22"/>
          <w:szCs w:val="22"/>
        </w:rPr>
      </w:pPr>
      <w:proofErr w:type="spellStart"/>
      <w:r w:rsidRPr="00754B8E">
        <w:rPr>
          <w:rFonts w:asciiTheme="majorHAnsi" w:hAnsiTheme="majorHAnsi"/>
          <w:bCs/>
          <w:sz w:val="22"/>
          <w:szCs w:val="22"/>
        </w:rPr>
        <w:t>Zalivanje</w:t>
      </w:r>
      <w:proofErr w:type="spellEnd"/>
      <w:r w:rsidRPr="00754B8E">
        <w:rPr>
          <w:rFonts w:asciiTheme="majorHAnsi" w:hAnsiTheme="majorHAnsi"/>
          <w:bCs/>
          <w:sz w:val="22"/>
          <w:szCs w:val="22"/>
        </w:rPr>
        <w:t xml:space="preserve"> stabala i cvijeća po spomenicima i grobljima diljem naše Općine </w:t>
      </w:r>
    </w:p>
    <w:p w14:paraId="70E736E9"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 xml:space="preserve">Pomagali prenijeti arhivu i ostale stvari koje su bile potrebne za selidbu Općine u nove prostorije. </w:t>
      </w:r>
    </w:p>
    <w:p w14:paraId="713281CD"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 xml:space="preserve">Prilikom velikog nestanka vode u zadarskom zaleđu isključena je voda za predio </w:t>
      </w:r>
      <w:proofErr w:type="spellStart"/>
      <w:r w:rsidRPr="00754B8E">
        <w:rPr>
          <w:rFonts w:asciiTheme="majorHAnsi" w:hAnsiTheme="majorHAnsi"/>
          <w:bCs/>
          <w:sz w:val="22"/>
          <w:szCs w:val="22"/>
        </w:rPr>
        <w:t>Podvršje</w:t>
      </w:r>
      <w:proofErr w:type="spellEnd"/>
      <w:r w:rsidRPr="00754B8E">
        <w:rPr>
          <w:rFonts w:asciiTheme="majorHAnsi" w:hAnsiTheme="majorHAnsi"/>
          <w:bCs/>
          <w:sz w:val="22"/>
          <w:szCs w:val="22"/>
        </w:rPr>
        <w:t xml:space="preserve"> i </w:t>
      </w:r>
      <w:proofErr w:type="spellStart"/>
      <w:r w:rsidRPr="00754B8E">
        <w:rPr>
          <w:rFonts w:asciiTheme="majorHAnsi" w:hAnsiTheme="majorHAnsi"/>
          <w:bCs/>
          <w:sz w:val="22"/>
          <w:szCs w:val="22"/>
        </w:rPr>
        <w:t>Strmote</w:t>
      </w:r>
      <w:proofErr w:type="spellEnd"/>
      <w:r w:rsidRPr="00754B8E">
        <w:rPr>
          <w:rFonts w:asciiTheme="majorHAnsi" w:hAnsiTheme="majorHAnsi"/>
          <w:bCs/>
          <w:sz w:val="22"/>
          <w:szCs w:val="22"/>
        </w:rPr>
        <w:t xml:space="preserve">. Tokom tih par dana prevozili smo vodu mještanima bez naplate tako da nisu osjetili nestanak. </w:t>
      </w:r>
    </w:p>
    <w:p w14:paraId="39AA8ABC"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lastRenderedPageBreak/>
        <w:t xml:space="preserve">Sudjelovali na mimohodu povodom rođendana najstarijeg DVD-a u Hrvatskoj. DVD Varaždin slavio je 160. godina od osnutka što je ujedno i 160. godina vatrogastva u Hrvatskoj. Tri člana sa našim kombijem su pokupili još kolege iz županije te sudjelovali na mimohodu. </w:t>
      </w:r>
    </w:p>
    <w:p w14:paraId="5E993279" w14:textId="77777777" w:rsidR="00714E28" w:rsidRPr="00754B8E" w:rsidRDefault="00714E28" w:rsidP="00714E28">
      <w:pPr>
        <w:pStyle w:val="ListParagraph"/>
        <w:numPr>
          <w:ilvl w:val="0"/>
          <w:numId w:val="30"/>
        </w:numPr>
        <w:rPr>
          <w:rFonts w:asciiTheme="majorHAnsi" w:hAnsiTheme="majorHAnsi"/>
          <w:bCs/>
          <w:sz w:val="22"/>
          <w:szCs w:val="22"/>
        </w:rPr>
      </w:pPr>
      <w:r w:rsidRPr="00754B8E">
        <w:rPr>
          <w:rFonts w:asciiTheme="majorHAnsi" w:hAnsiTheme="majorHAnsi"/>
          <w:bCs/>
          <w:sz w:val="22"/>
          <w:szCs w:val="22"/>
        </w:rPr>
        <w:t xml:space="preserve">Kao i svake godine obilježili Kornatsku tragediju odlaskom na otok </w:t>
      </w:r>
      <w:proofErr w:type="spellStart"/>
      <w:r w:rsidRPr="00754B8E">
        <w:rPr>
          <w:rFonts w:asciiTheme="majorHAnsi" w:hAnsiTheme="majorHAnsi"/>
          <w:bCs/>
          <w:sz w:val="22"/>
          <w:szCs w:val="22"/>
        </w:rPr>
        <w:t>Kornat</w:t>
      </w:r>
      <w:proofErr w:type="spellEnd"/>
      <w:r w:rsidRPr="00754B8E">
        <w:rPr>
          <w:rFonts w:asciiTheme="majorHAnsi" w:hAnsiTheme="majorHAnsi"/>
          <w:bCs/>
          <w:sz w:val="22"/>
          <w:szCs w:val="22"/>
        </w:rPr>
        <w:t xml:space="preserve"> i paljenjem svijeća i postrojavanjem pred sirenama ispred vatrogasnog doma. </w:t>
      </w:r>
    </w:p>
    <w:p w14:paraId="126130E9" w14:textId="6A2AA932" w:rsidR="00C558E6" w:rsidRPr="00754B8E" w:rsidRDefault="00714E28" w:rsidP="00DB4BB2">
      <w:pPr>
        <w:pStyle w:val="ListParagraph"/>
        <w:numPr>
          <w:ilvl w:val="0"/>
          <w:numId w:val="33"/>
        </w:numPr>
        <w:rPr>
          <w:rFonts w:asciiTheme="majorHAnsi" w:hAnsiTheme="majorHAnsi"/>
          <w:bCs/>
          <w:sz w:val="22"/>
          <w:szCs w:val="22"/>
        </w:rPr>
      </w:pPr>
      <w:r w:rsidRPr="00754B8E">
        <w:rPr>
          <w:rFonts w:asciiTheme="majorHAnsi" w:hAnsiTheme="majorHAnsi"/>
          <w:bCs/>
          <w:sz w:val="22"/>
          <w:szCs w:val="22"/>
        </w:rPr>
        <w:t>U iščekivanju VATROGASNE MREŽE i zapošljavanju dodatnih vatrogasaca od strane Države, ove godine smo na školovanje je upućeno čak četiri člana. Trenutno zapošljavaju tri  vatrogasca tokom cijele godine, koji su položili stručne ispite za samostalno vođenje vatrogasnih intervencija, te još neka druga osposobljavanja. Svake godine nastoji se  što više članova poslati na osposobljavanja koja organizira Hrvatska vatrogasna zajednica ili  Vatrogasna zajednica Zadarske županije kako za gašenje šumskih požara tako i za razne tehničke intervencije.</w:t>
      </w:r>
    </w:p>
    <w:p w14:paraId="0E876ACB" w14:textId="77777777" w:rsidR="00C558E6" w:rsidRPr="00754B8E" w:rsidRDefault="00C558E6" w:rsidP="00C558E6">
      <w:pPr>
        <w:pStyle w:val="ListParagraph"/>
        <w:jc w:val="both"/>
        <w:rPr>
          <w:rFonts w:asciiTheme="majorHAnsi" w:hAnsiTheme="majorHAnsi"/>
          <w:bCs/>
          <w:sz w:val="22"/>
          <w:szCs w:val="22"/>
        </w:rPr>
      </w:pPr>
    </w:p>
    <w:p w14:paraId="5CB9342E" w14:textId="39FCF687" w:rsidR="00C558E6" w:rsidRPr="00754B8E" w:rsidRDefault="00C558E6" w:rsidP="00C558E6">
      <w:pPr>
        <w:pStyle w:val="ListParagraph"/>
        <w:jc w:val="center"/>
        <w:rPr>
          <w:rFonts w:asciiTheme="majorHAnsi" w:hAnsiTheme="majorHAnsi"/>
          <w:b/>
          <w:sz w:val="22"/>
          <w:szCs w:val="22"/>
        </w:rPr>
      </w:pPr>
      <w:r w:rsidRPr="00754B8E">
        <w:rPr>
          <w:rFonts w:asciiTheme="majorHAnsi" w:hAnsiTheme="majorHAnsi"/>
          <w:b/>
          <w:sz w:val="22"/>
          <w:szCs w:val="22"/>
        </w:rPr>
        <w:t>Intervencije u 202</w:t>
      </w:r>
      <w:r w:rsidR="00714E28" w:rsidRPr="00754B8E">
        <w:rPr>
          <w:rFonts w:asciiTheme="majorHAnsi" w:hAnsiTheme="majorHAnsi"/>
          <w:b/>
          <w:sz w:val="22"/>
          <w:szCs w:val="22"/>
        </w:rPr>
        <w:t>4</w:t>
      </w:r>
      <w:r w:rsidRPr="00754B8E">
        <w:rPr>
          <w:rFonts w:asciiTheme="majorHAnsi" w:hAnsiTheme="majorHAnsi"/>
          <w:b/>
          <w:sz w:val="22"/>
          <w:szCs w:val="22"/>
        </w:rPr>
        <w:t xml:space="preserve">. godini (do </w:t>
      </w:r>
      <w:r w:rsidR="00714E28" w:rsidRPr="00754B8E">
        <w:rPr>
          <w:rFonts w:asciiTheme="majorHAnsi" w:hAnsiTheme="majorHAnsi"/>
          <w:b/>
          <w:sz w:val="22"/>
          <w:szCs w:val="22"/>
        </w:rPr>
        <w:t>04</w:t>
      </w:r>
      <w:r w:rsidRPr="00754B8E">
        <w:rPr>
          <w:rFonts w:asciiTheme="majorHAnsi" w:hAnsiTheme="majorHAnsi"/>
          <w:b/>
          <w:sz w:val="22"/>
          <w:szCs w:val="22"/>
        </w:rPr>
        <w:t>. prosinca 202</w:t>
      </w:r>
      <w:r w:rsidR="00714E28" w:rsidRPr="00754B8E">
        <w:rPr>
          <w:rFonts w:asciiTheme="majorHAnsi" w:hAnsiTheme="majorHAnsi"/>
          <w:b/>
          <w:sz w:val="22"/>
          <w:szCs w:val="22"/>
        </w:rPr>
        <w:t>4</w:t>
      </w:r>
      <w:r w:rsidRPr="00754B8E">
        <w:rPr>
          <w:rFonts w:asciiTheme="majorHAnsi" w:hAnsiTheme="majorHAnsi"/>
          <w:b/>
          <w:sz w:val="22"/>
          <w:szCs w:val="22"/>
        </w:rPr>
        <w:t>. godine)</w:t>
      </w:r>
    </w:p>
    <w:tbl>
      <w:tblPr>
        <w:tblW w:w="9042" w:type="dxa"/>
        <w:jc w:val="center"/>
        <w:tblCellMar>
          <w:left w:w="10" w:type="dxa"/>
          <w:right w:w="10" w:type="dxa"/>
        </w:tblCellMar>
        <w:tblLook w:val="0000" w:firstRow="0" w:lastRow="0" w:firstColumn="0" w:lastColumn="0" w:noHBand="0" w:noVBand="0"/>
      </w:tblPr>
      <w:tblGrid>
        <w:gridCol w:w="7306"/>
        <w:gridCol w:w="1736"/>
      </w:tblGrid>
      <w:tr w:rsidR="00C558E6" w:rsidRPr="00754B8E" w14:paraId="3391D30A" w14:textId="77777777" w:rsidTr="00714E28">
        <w:trPr>
          <w:trHeight w:val="552"/>
          <w:jc w:val="center"/>
        </w:trPr>
        <w:tc>
          <w:tcPr>
            <w:tcW w:w="73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8139EC4" w14:textId="77777777" w:rsidR="00C558E6" w:rsidRPr="00754B8E" w:rsidRDefault="00C558E6" w:rsidP="00C558E6">
            <w:pPr>
              <w:pStyle w:val="ListParagraph"/>
              <w:rPr>
                <w:rFonts w:asciiTheme="majorHAnsi" w:hAnsiTheme="majorHAnsi"/>
                <w:b/>
                <w:bCs/>
                <w:sz w:val="22"/>
                <w:szCs w:val="22"/>
              </w:rPr>
            </w:pPr>
            <w:r w:rsidRPr="00754B8E">
              <w:rPr>
                <w:rFonts w:asciiTheme="majorHAnsi" w:hAnsiTheme="majorHAnsi"/>
                <w:b/>
                <w:bCs/>
                <w:sz w:val="22"/>
                <w:szCs w:val="22"/>
              </w:rPr>
              <w:t>Vrsta intervencije</w:t>
            </w:r>
          </w:p>
        </w:tc>
        <w:tc>
          <w:tcPr>
            <w:tcW w:w="173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3BEA377" w14:textId="77777777" w:rsidR="00C558E6" w:rsidRPr="00754B8E" w:rsidRDefault="00C558E6" w:rsidP="00C558E6">
            <w:pPr>
              <w:pStyle w:val="ListParagraph"/>
              <w:rPr>
                <w:rFonts w:asciiTheme="majorHAnsi" w:hAnsiTheme="majorHAnsi"/>
                <w:b/>
                <w:bCs/>
                <w:sz w:val="22"/>
                <w:szCs w:val="22"/>
              </w:rPr>
            </w:pPr>
            <w:r w:rsidRPr="00754B8E">
              <w:rPr>
                <w:rFonts w:asciiTheme="majorHAnsi" w:hAnsiTheme="majorHAnsi"/>
                <w:b/>
                <w:bCs/>
                <w:sz w:val="22"/>
                <w:szCs w:val="22"/>
              </w:rPr>
              <w:t>Ukupno</w:t>
            </w:r>
          </w:p>
        </w:tc>
      </w:tr>
      <w:tr w:rsidR="00C558E6" w:rsidRPr="00754B8E" w14:paraId="06E33687" w14:textId="77777777" w:rsidTr="00714E28">
        <w:trPr>
          <w:trHeight w:val="552"/>
          <w:jc w:val="center"/>
        </w:trPr>
        <w:tc>
          <w:tcPr>
            <w:tcW w:w="7306"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C59F30E" w14:textId="77777777" w:rsidR="00C558E6" w:rsidRPr="00754B8E" w:rsidRDefault="00C558E6" w:rsidP="00C558E6">
            <w:pPr>
              <w:pStyle w:val="ListParagraph"/>
              <w:rPr>
                <w:rFonts w:asciiTheme="majorHAnsi" w:hAnsiTheme="majorHAnsi"/>
                <w:bCs/>
                <w:sz w:val="22"/>
                <w:szCs w:val="22"/>
              </w:rPr>
            </w:pPr>
            <w:r w:rsidRPr="00754B8E">
              <w:rPr>
                <w:rFonts w:asciiTheme="majorHAnsi" w:hAnsiTheme="majorHAnsi"/>
                <w:bCs/>
                <w:sz w:val="22"/>
                <w:szCs w:val="22"/>
              </w:rPr>
              <w:t>Požar otvorenog prostora</w:t>
            </w:r>
          </w:p>
        </w:tc>
        <w:tc>
          <w:tcPr>
            <w:tcW w:w="1736"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21CE6AC8" w14:textId="536F9836" w:rsidR="00C558E6" w:rsidRPr="00754B8E" w:rsidRDefault="00714E28" w:rsidP="00C558E6">
            <w:pPr>
              <w:pStyle w:val="ListParagraph"/>
              <w:rPr>
                <w:rFonts w:asciiTheme="majorHAnsi" w:hAnsiTheme="majorHAnsi"/>
                <w:bCs/>
                <w:sz w:val="22"/>
                <w:szCs w:val="22"/>
              </w:rPr>
            </w:pPr>
            <w:r w:rsidRPr="00754B8E">
              <w:rPr>
                <w:rFonts w:asciiTheme="majorHAnsi" w:hAnsiTheme="majorHAnsi"/>
                <w:bCs/>
                <w:sz w:val="22"/>
                <w:szCs w:val="22"/>
              </w:rPr>
              <w:t>30</w:t>
            </w:r>
          </w:p>
        </w:tc>
      </w:tr>
      <w:tr w:rsidR="00C558E6" w:rsidRPr="00754B8E" w14:paraId="0410C8FA" w14:textId="77777777" w:rsidTr="00714E28">
        <w:trPr>
          <w:trHeight w:val="552"/>
          <w:jc w:val="center"/>
        </w:trPr>
        <w:tc>
          <w:tcPr>
            <w:tcW w:w="730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55AF918A" w14:textId="019B0D45" w:rsidR="00C558E6" w:rsidRPr="00754B8E" w:rsidRDefault="00C558E6" w:rsidP="00C558E6">
            <w:pPr>
              <w:pStyle w:val="ListParagraph"/>
              <w:rPr>
                <w:rFonts w:asciiTheme="majorHAnsi" w:hAnsiTheme="majorHAnsi"/>
                <w:bCs/>
                <w:sz w:val="22"/>
                <w:szCs w:val="22"/>
              </w:rPr>
            </w:pPr>
            <w:r w:rsidRPr="00754B8E">
              <w:rPr>
                <w:rFonts w:asciiTheme="majorHAnsi" w:hAnsiTheme="majorHAnsi"/>
                <w:bCs/>
                <w:sz w:val="22"/>
                <w:szCs w:val="22"/>
              </w:rPr>
              <w:t>Požar na kući</w:t>
            </w:r>
          </w:p>
        </w:tc>
        <w:tc>
          <w:tcPr>
            <w:tcW w:w="17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4B6F3353" w14:textId="5A116DCA" w:rsidR="00C558E6" w:rsidRPr="00754B8E" w:rsidRDefault="00714E28" w:rsidP="00C558E6">
            <w:pPr>
              <w:pStyle w:val="ListParagraph"/>
              <w:rPr>
                <w:rFonts w:asciiTheme="majorHAnsi" w:hAnsiTheme="majorHAnsi"/>
                <w:bCs/>
                <w:sz w:val="22"/>
                <w:szCs w:val="22"/>
              </w:rPr>
            </w:pPr>
            <w:r w:rsidRPr="00754B8E">
              <w:rPr>
                <w:rFonts w:asciiTheme="majorHAnsi" w:hAnsiTheme="majorHAnsi"/>
                <w:bCs/>
                <w:sz w:val="22"/>
                <w:szCs w:val="22"/>
              </w:rPr>
              <w:t>3</w:t>
            </w:r>
          </w:p>
        </w:tc>
      </w:tr>
      <w:tr w:rsidR="00C558E6" w:rsidRPr="00754B8E" w14:paraId="563C3ADD" w14:textId="77777777" w:rsidTr="00714E28">
        <w:trPr>
          <w:trHeight w:val="552"/>
          <w:jc w:val="center"/>
        </w:trPr>
        <w:tc>
          <w:tcPr>
            <w:tcW w:w="730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12FADFC9" w14:textId="4F4614A5" w:rsidR="00C558E6" w:rsidRPr="00754B8E" w:rsidRDefault="00967E89" w:rsidP="00C558E6">
            <w:pPr>
              <w:pStyle w:val="ListParagraph"/>
              <w:rPr>
                <w:rFonts w:asciiTheme="majorHAnsi" w:hAnsiTheme="majorHAnsi"/>
                <w:bCs/>
                <w:sz w:val="22"/>
                <w:szCs w:val="22"/>
              </w:rPr>
            </w:pPr>
            <w:r w:rsidRPr="00754B8E">
              <w:rPr>
                <w:rFonts w:asciiTheme="majorHAnsi" w:hAnsiTheme="majorHAnsi"/>
                <w:bCs/>
                <w:sz w:val="22"/>
                <w:szCs w:val="22"/>
              </w:rPr>
              <w:t>Požar kafića</w:t>
            </w:r>
          </w:p>
        </w:tc>
        <w:tc>
          <w:tcPr>
            <w:tcW w:w="17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3D67E801" w14:textId="661F03C9" w:rsidR="00C558E6" w:rsidRPr="00754B8E" w:rsidRDefault="00967E89" w:rsidP="00C558E6">
            <w:pPr>
              <w:pStyle w:val="ListParagraph"/>
              <w:rPr>
                <w:rFonts w:asciiTheme="majorHAnsi" w:hAnsiTheme="majorHAnsi"/>
                <w:bCs/>
                <w:sz w:val="22"/>
                <w:szCs w:val="22"/>
              </w:rPr>
            </w:pPr>
            <w:r w:rsidRPr="00754B8E">
              <w:rPr>
                <w:rFonts w:asciiTheme="majorHAnsi" w:hAnsiTheme="majorHAnsi"/>
                <w:bCs/>
                <w:sz w:val="22"/>
                <w:szCs w:val="22"/>
              </w:rPr>
              <w:t>2</w:t>
            </w:r>
          </w:p>
        </w:tc>
      </w:tr>
      <w:tr w:rsidR="00C558E6" w:rsidRPr="00754B8E" w14:paraId="458F8086" w14:textId="77777777" w:rsidTr="00714E28">
        <w:trPr>
          <w:trHeight w:val="552"/>
          <w:jc w:val="center"/>
        </w:trPr>
        <w:tc>
          <w:tcPr>
            <w:tcW w:w="730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5FAB1B95" w14:textId="77777777" w:rsidR="00C558E6" w:rsidRPr="00754B8E" w:rsidRDefault="00C558E6" w:rsidP="00C558E6">
            <w:pPr>
              <w:pStyle w:val="ListParagraph"/>
              <w:rPr>
                <w:rFonts w:asciiTheme="majorHAnsi" w:hAnsiTheme="majorHAnsi"/>
                <w:bCs/>
                <w:sz w:val="22"/>
                <w:szCs w:val="22"/>
              </w:rPr>
            </w:pPr>
            <w:r w:rsidRPr="00754B8E">
              <w:rPr>
                <w:rFonts w:asciiTheme="majorHAnsi" w:hAnsiTheme="majorHAnsi"/>
                <w:bCs/>
                <w:sz w:val="22"/>
                <w:szCs w:val="22"/>
              </w:rPr>
              <w:t xml:space="preserve">Požar broda </w:t>
            </w:r>
          </w:p>
        </w:tc>
        <w:tc>
          <w:tcPr>
            <w:tcW w:w="17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424E012A" w14:textId="2BD6B4D6" w:rsidR="00C558E6" w:rsidRPr="00754B8E" w:rsidRDefault="00967E89" w:rsidP="00C558E6">
            <w:pPr>
              <w:pStyle w:val="ListParagraph"/>
              <w:rPr>
                <w:rFonts w:asciiTheme="majorHAnsi" w:hAnsiTheme="majorHAnsi"/>
                <w:bCs/>
                <w:sz w:val="22"/>
                <w:szCs w:val="22"/>
              </w:rPr>
            </w:pPr>
            <w:r w:rsidRPr="00754B8E">
              <w:rPr>
                <w:rFonts w:asciiTheme="majorHAnsi" w:hAnsiTheme="majorHAnsi"/>
                <w:bCs/>
                <w:sz w:val="22"/>
                <w:szCs w:val="22"/>
              </w:rPr>
              <w:t>2</w:t>
            </w:r>
          </w:p>
        </w:tc>
      </w:tr>
      <w:tr w:rsidR="00C558E6" w:rsidRPr="00754B8E" w14:paraId="70F6B9D4" w14:textId="77777777" w:rsidTr="00714E28">
        <w:trPr>
          <w:trHeight w:val="552"/>
          <w:jc w:val="center"/>
        </w:trPr>
        <w:tc>
          <w:tcPr>
            <w:tcW w:w="730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2D426D79" w14:textId="77777777" w:rsidR="00C558E6" w:rsidRPr="00754B8E" w:rsidRDefault="00C558E6" w:rsidP="00C558E6">
            <w:pPr>
              <w:pStyle w:val="ListParagraph"/>
              <w:rPr>
                <w:rFonts w:asciiTheme="majorHAnsi" w:hAnsiTheme="majorHAnsi"/>
                <w:bCs/>
                <w:sz w:val="22"/>
                <w:szCs w:val="22"/>
              </w:rPr>
            </w:pPr>
            <w:r w:rsidRPr="00754B8E">
              <w:rPr>
                <w:rFonts w:asciiTheme="majorHAnsi" w:hAnsiTheme="majorHAnsi"/>
                <w:bCs/>
                <w:sz w:val="22"/>
                <w:szCs w:val="22"/>
              </w:rPr>
              <w:t>Požar na uređenom odlagalištu otpada</w:t>
            </w:r>
          </w:p>
        </w:tc>
        <w:tc>
          <w:tcPr>
            <w:tcW w:w="17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686E77CC" w14:textId="77777777" w:rsidR="00C558E6" w:rsidRPr="00754B8E" w:rsidRDefault="00C558E6" w:rsidP="00C558E6">
            <w:pPr>
              <w:pStyle w:val="ListParagraph"/>
              <w:rPr>
                <w:rFonts w:asciiTheme="majorHAnsi" w:hAnsiTheme="majorHAnsi"/>
                <w:bCs/>
                <w:sz w:val="22"/>
                <w:szCs w:val="22"/>
              </w:rPr>
            </w:pPr>
            <w:r w:rsidRPr="00754B8E">
              <w:rPr>
                <w:rFonts w:asciiTheme="majorHAnsi" w:hAnsiTheme="majorHAnsi"/>
                <w:bCs/>
                <w:sz w:val="22"/>
                <w:szCs w:val="22"/>
              </w:rPr>
              <w:t>2</w:t>
            </w:r>
          </w:p>
        </w:tc>
      </w:tr>
      <w:tr w:rsidR="00C558E6" w:rsidRPr="00754B8E" w14:paraId="7ADA092E" w14:textId="77777777" w:rsidTr="00714E28">
        <w:trPr>
          <w:trHeight w:val="552"/>
          <w:jc w:val="center"/>
        </w:trPr>
        <w:tc>
          <w:tcPr>
            <w:tcW w:w="730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4443E95C" w14:textId="5D0F4A0B" w:rsidR="00C558E6" w:rsidRPr="00754B8E" w:rsidRDefault="00967E89" w:rsidP="00C558E6">
            <w:pPr>
              <w:pStyle w:val="ListParagraph"/>
              <w:rPr>
                <w:rFonts w:asciiTheme="majorHAnsi" w:hAnsiTheme="majorHAnsi"/>
                <w:bCs/>
                <w:sz w:val="22"/>
                <w:szCs w:val="22"/>
              </w:rPr>
            </w:pPr>
            <w:r w:rsidRPr="00754B8E">
              <w:rPr>
                <w:rFonts w:asciiTheme="majorHAnsi" w:hAnsiTheme="majorHAnsi"/>
                <w:bCs/>
                <w:sz w:val="22"/>
                <w:szCs w:val="22"/>
              </w:rPr>
              <w:t>Požar brodova i hale u suhoj marini</w:t>
            </w:r>
          </w:p>
        </w:tc>
        <w:tc>
          <w:tcPr>
            <w:tcW w:w="17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C5C4543" w14:textId="2E9873AB" w:rsidR="00C558E6" w:rsidRPr="00754B8E" w:rsidRDefault="00967E89" w:rsidP="00C558E6">
            <w:pPr>
              <w:pStyle w:val="ListParagraph"/>
              <w:rPr>
                <w:rFonts w:asciiTheme="majorHAnsi" w:hAnsiTheme="majorHAnsi"/>
                <w:bCs/>
                <w:sz w:val="22"/>
                <w:szCs w:val="22"/>
              </w:rPr>
            </w:pPr>
            <w:r w:rsidRPr="00754B8E">
              <w:rPr>
                <w:rFonts w:asciiTheme="majorHAnsi" w:hAnsiTheme="majorHAnsi"/>
                <w:bCs/>
                <w:sz w:val="22"/>
                <w:szCs w:val="22"/>
              </w:rPr>
              <w:t>1</w:t>
            </w:r>
          </w:p>
        </w:tc>
      </w:tr>
      <w:tr w:rsidR="00C558E6" w:rsidRPr="00754B8E" w14:paraId="0E0C4F4B" w14:textId="77777777" w:rsidTr="00714E28">
        <w:trPr>
          <w:trHeight w:val="552"/>
          <w:jc w:val="center"/>
        </w:trPr>
        <w:tc>
          <w:tcPr>
            <w:tcW w:w="730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199F3501" w14:textId="77777777" w:rsidR="00C558E6" w:rsidRPr="00754B8E" w:rsidRDefault="00C558E6" w:rsidP="00C558E6">
            <w:pPr>
              <w:pStyle w:val="ListParagraph"/>
              <w:rPr>
                <w:rFonts w:asciiTheme="majorHAnsi" w:hAnsiTheme="majorHAnsi"/>
                <w:bCs/>
                <w:sz w:val="22"/>
                <w:szCs w:val="22"/>
              </w:rPr>
            </w:pPr>
            <w:r w:rsidRPr="00754B8E">
              <w:rPr>
                <w:rFonts w:asciiTheme="majorHAnsi" w:hAnsiTheme="majorHAnsi"/>
                <w:bCs/>
                <w:sz w:val="22"/>
                <w:szCs w:val="22"/>
              </w:rPr>
              <w:t>Požar vozila</w:t>
            </w:r>
          </w:p>
        </w:tc>
        <w:tc>
          <w:tcPr>
            <w:tcW w:w="17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BC1349E" w14:textId="70A999A1" w:rsidR="00C558E6" w:rsidRPr="00754B8E" w:rsidRDefault="00714E28" w:rsidP="00C558E6">
            <w:pPr>
              <w:pStyle w:val="ListParagraph"/>
              <w:rPr>
                <w:rFonts w:asciiTheme="majorHAnsi" w:hAnsiTheme="majorHAnsi"/>
                <w:bCs/>
                <w:sz w:val="22"/>
                <w:szCs w:val="22"/>
              </w:rPr>
            </w:pPr>
            <w:r w:rsidRPr="00754B8E">
              <w:rPr>
                <w:rFonts w:asciiTheme="majorHAnsi" w:hAnsiTheme="majorHAnsi"/>
                <w:bCs/>
                <w:sz w:val="22"/>
                <w:szCs w:val="22"/>
              </w:rPr>
              <w:t>3</w:t>
            </w:r>
          </w:p>
        </w:tc>
      </w:tr>
      <w:tr w:rsidR="00C558E6" w:rsidRPr="00754B8E" w14:paraId="41492029" w14:textId="77777777" w:rsidTr="00714E28">
        <w:trPr>
          <w:trHeight w:val="552"/>
          <w:jc w:val="center"/>
        </w:trPr>
        <w:tc>
          <w:tcPr>
            <w:tcW w:w="730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94AA513" w14:textId="59327E47" w:rsidR="00C558E6" w:rsidRPr="00754B8E" w:rsidRDefault="00C558E6" w:rsidP="00C558E6">
            <w:pPr>
              <w:pStyle w:val="ListParagraph"/>
              <w:rPr>
                <w:rFonts w:asciiTheme="majorHAnsi" w:hAnsiTheme="majorHAnsi"/>
                <w:bCs/>
                <w:sz w:val="22"/>
                <w:szCs w:val="22"/>
              </w:rPr>
            </w:pPr>
            <w:r w:rsidRPr="00754B8E">
              <w:rPr>
                <w:rFonts w:asciiTheme="majorHAnsi" w:hAnsiTheme="majorHAnsi"/>
                <w:bCs/>
                <w:sz w:val="22"/>
                <w:szCs w:val="22"/>
              </w:rPr>
              <w:t xml:space="preserve">Požar </w:t>
            </w:r>
            <w:r w:rsidR="00967E89" w:rsidRPr="00754B8E">
              <w:rPr>
                <w:rFonts w:asciiTheme="majorHAnsi" w:hAnsiTheme="majorHAnsi"/>
                <w:bCs/>
                <w:sz w:val="22"/>
                <w:szCs w:val="22"/>
              </w:rPr>
              <w:t>trafostanice i el. kutije</w:t>
            </w:r>
          </w:p>
        </w:tc>
        <w:tc>
          <w:tcPr>
            <w:tcW w:w="17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FAB7F8E" w14:textId="4205E297" w:rsidR="00C558E6" w:rsidRPr="00754B8E" w:rsidRDefault="00967E89" w:rsidP="00C558E6">
            <w:pPr>
              <w:pStyle w:val="ListParagraph"/>
              <w:rPr>
                <w:rFonts w:asciiTheme="majorHAnsi" w:hAnsiTheme="majorHAnsi"/>
                <w:bCs/>
                <w:sz w:val="22"/>
                <w:szCs w:val="22"/>
              </w:rPr>
            </w:pPr>
            <w:r w:rsidRPr="00754B8E">
              <w:rPr>
                <w:rFonts w:asciiTheme="majorHAnsi" w:hAnsiTheme="majorHAnsi"/>
                <w:bCs/>
                <w:sz w:val="22"/>
                <w:szCs w:val="22"/>
              </w:rPr>
              <w:t>2</w:t>
            </w:r>
          </w:p>
        </w:tc>
      </w:tr>
      <w:tr w:rsidR="00967E89" w:rsidRPr="00754B8E" w14:paraId="35FC6705" w14:textId="77777777" w:rsidTr="00714E28">
        <w:trPr>
          <w:trHeight w:val="552"/>
          <w:jc w:val="center"/>
        </w:trPr>
        <w:tc>
          <w:tcPr>
            <w:tcW w:w="730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7331127" w14:textId="10AA8A35" w:rsidR="00967E89" w:rsidRPr="00754B8E" w:rsidRDefault="00967E89" w:rsidP="00C558E6">
            <w:pPr>
              <w:pStyle w:val="ListParagraph"/>
              <w:rPr>
                <w:rFonts w:asciiTheme="majorHAnsi" w:hAnsiTheme="majorHAnsi"/>
                <w:bCs/>
                <w:sz w:val="22"/>
                <w:szCs w:val="22"/>
              </w:rPr>
            </w:pPr>
            <w:r w:rsidRPr="00754B8E">
              <w:rPr>
                <w:rFonts w:asciiTheme="majorHAnsi" w:hAnsiTheme="majorHAnsi"/>
                <w:bCs/>
                <w:sz w:val="22"/>
                <w:szCs w:val="22"/>
              </w:rPr>
              <w:t>Požar kontejnera</w:t>
            </w:r>
          </w:p>
        </w:tc>
        <w:tc>
          <w:tcPr>
            <w:tcW w:w="17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D2600DF" w14:textId="7984DB08" w:rsidR="00967E89" w:rsidRPr="00754B8E" w:rsidRDefault="00967E89" w:rsidP="00C558E6">
            <w:pPr>
              <w:pStyle w:val="ListParagraph"/>
              <w:rPr>
                <w:rFonts w:asciiTheme="majorHAnsi" w:hAnsiTheme="majorHAnsi"/>
                <w:bCs/>
                <w:sz w:val="22"/>
                <w:szCs w:val="22"/>
              </w:rPr>
            </w:pPr>
            <w:r w:rsidRPr="00754B8E">
              <w:rPr>
                <w:rFonts w:asciiTheme="majorHAnsi" w:hAnsiTheme="majorHAnsi"/>
                <w:bCs/>
                <w:sz w:val="22"/>
                <w:szCs w:val="22"/>
              </w:rPr>
              <w:t>1</w:t>
            </w:r>
          </w:p>
        </w:tc>
      </w:tr>
      <w:tr w:rsidR="00C558E6" w:rsidRPr="00754B8E" w14:paraId="1FA01798" w14:textId="77777777" w:rsidTr="00714E28">
        <w:trPr>
          <w:trHeight w:val="552"/>
          <w:jc w:val="center"/>
        </w:trPr>
        <w:tc>
          <w:tcPr>
            <w:tcW w:w="730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2D6399DD" w14:textId="77777777" w:rsidR="00C558E6" w:rsidRPr="00754B8E" w:rsidRDefault="00C558E6" w:rsidP="00C558E6">
            <w:pPr>
              <w:pStyle w:val="ListParagraph"/>
              <w:rPr>
                <w:rFonts w:asciiTheme="majorHAnsi" w:hAnsiTheme="majorHAnsi"/>
                <w:bCs/>
                <w:sz w:val="22"/>
                <w:szCs w:val="22"/>
              </w:rPr>
            </w:pPr>
            <w:r w:rsidRPr="00754B8E">
              <w:rPr>
                <w:rFonts w:asciiTheme="majorHAnsi" w:hAnsiTheme="majorHAnsi"/>
                <w:bCs/>
                <w:sz w:val="22"/>
                <w:szCs w:val="22"/>
              </w:rPr>
              <w:t>Tehnička – Prometna nesreća</w:t>
            </w:r>
          </w:p>
        </w:tc>
        <w:tc>
          <w:tcPr>
            <w:tcW w:w="17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61128C60" w14:textId="09097D82" w:rsidR="00C558E6" w:rsidRPr="00754B8E" w:rsidRDefault="00967E89" w:rsidP="00C558E6">
            <w:pPr>
              <w:pStyle w:val="ListParagraph"/>
              <w:rPr>
                <w:rFonts w:asciiTheme="majorHAnsi" w:hAnsiTheme="majorHAnsi"/>
                <w:bCs/>
                <w:sz w:val="22"/>
                <w:szCs w:val="22"/>
              </w:rPr>
            </w:pPr>
            <w:r w:rsidRPr="00754B8E">
              <w:rPr>
                <w:rFonts w:asciiTheme="majorHAnsi" w:hAnsiTheme="majorHAnsi"/>
                <w:bCs/>
                <w:sz w:val="22"/>
                <w:szCs w:val="22"/>
              </w:rPr>
              <w:t>1</w:t>
            </w:r>
          </w:p>
        </w:tc>
      </w:tr>
      <w:tr w:rsidR="00714E28" w:rsidRPr="00754B8E" w14:paraId="15ECFB1A" w14:textId="77777777" w:rsidTr="00714E28">
        <w:trPr>
          <w:trHeight w:val="552"/>
          <w:jc w:val="center"/>
        </w:trPr>
        <w:tc>
          <w:tcPr>
            <w:tcW w:w="730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CF11809" w14:textId="19CD8459" w:rsidR="00714E28" w:rsidRPr="00754B8E" w:rsidRDefault="00714E28" w:rsidP="00C558E6">
            <w:pPr>
              <w:pStyle w:val="ListParagraph"/>
              <w:rPr>
                <w:rFonts w:asciiTheme="majorHAnsi" w:hAnsiTheme="majorHAnsi"/>
                <w:bCs/>
                <w:sz w:val="22"/>
                <w:szCs w:val="22"/>
              </w:rPr>
            </w:pPr>
            <w:r w:rsidRPr="00754B8E">
              <w:rPr>
                <w:rFonts w:asciiTheme="majorHAnsi" w:hAnsiTheme="majorHAnsi"/>
                <w:bCs/>
                <w:sz w:val="22"/>
                <w:szCs w:val="22"/>
              </w:rPr>
              <w:t>Tehnička-zbrinjavanje životinja</w:t>
            </w:r>
          </w:p>
        </w:tc>
        <w:tc>
          <w:tcPr>
            <w:tcW w:w="17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1833CA84" w14:textId="31A1DB08" w:rsidR="00714E28" w:rsidRPr="00754B8E" w:rsidRDefault="00714E28" w:rsidP="00C558E6">
            <w:pPr>
              <w:pStyle w:val="ListParagraph"/>
              <w:rPr>
                <w:rFonts w:asciiTheme="majorHAnsi" w:hAnsiTheme="majorHAnsi"/>
                <w:bCs/>
                <w:sz w:val="22"/>
                <w:szCs w:val="22"/>
              </w:rPr>
            </w:pPr>
            <w:r w:rsidRPr="00754B8E">
              <w:rPr>
                <w:rFonts w:asciiTheme="majorHAnsi" w:hAnsiTheme="majorHAnsi"/>
                <w:bCs/>
                <w:sz w:val="22"/>
                <w:szCs w:val="22"/>
              </w:rPr>
              <w:t>1</w:t>
            </w:r>
          </w:p>
        </w:tc>
      </w:tr>
      <w:tr w:rsidR="00714E28" w:rsidRPr="00754B8E" w14:paraId="26C0E8EF" w14:textId="77777777" w:rsidTr="00714E28">
        <w:trPr>
          <w:trHeight w:val="552"/>
          <w:jc w:val="center"/>
        </w:trPr>
        <w:tc>
          <w:tcPr>
            <w:tcW w:w="730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1F0DDA03" w14:textId="7AA45D75" w:rsidR="00714E28" w:rsidRPr="00754B8E" w:rsidRDefault="00714E28" w:rsidP="00C558E6">
            <w:pPr>
              <w:pStyle w:val="ListParagraph"/>
              <w:rPr>
                <w:rFonts w:asciiTheme="majorHAnsi" w:hAnsiTheme="majorHAnsi"/>
                <w:bCs/>
                <w:sz w:val="22"/>
                <w:szCs w:val="22"/>
              </w:rPr>
            </w:pPr>
            <w:r w:rsidRPr="00754B8E">
              <w:rPr>
                <w:rFonts w:asciiTheme="majorHAnsi" w:hAnsiTheme="majorHAnsi"/>
                <w:bCs/>
                <w:sz w:val="22"/>
                <w:szCs w:val="22"/>
              </w:rPr>
              <w:t>Tehnička- uklanjanje osa i stršljena</w:t>
            </w:r>
          </w:p>
        </w:tc>
        <w:tc>
          <w:tcPr>
            <w:tcW w:w="17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1716873" w14:textId="32AB16AC" w:rsidR="00714E28" w:rsidRPr="00754B8E" w:rsidRDefault="00714E28" w:rsidP="00C558E6">
            <w:pPr>
              <w:pStyle w:val="ListParagraph"/>
              <w:rPr>
                <w:rFonts w:asciiTheme="majorHAnsi" w:hAnsiTheme="majorHAnsi"/>
                <w:bCs/>
                <w:sz w:val="22"/>
                <w:szCs w:val="22"/>
              </w:rPr>
            </w:pPr>
            <w:r w:rsidRPr="00754B8E">
              <w:rPr>
                <w:rFonts w:asciiTheme="majorHAnsi" w:hAnsiTheme="majorHAnsi"/>
                <w:bCs/>
                <w:sz w:val="22"/>
                <w:szCs w:val="22"/>
              </w:rPr>
              <w:t>3</w:t>
            </w:r>
          </w:p>
        </w:tc>
      </w:tr>
      <w:tr w:rsidR="00C558E6" w:rsidRPr="00754B8E" w14:paraId="48F8FC22" w14:textId="77777777" w:rsidTr="00714E28">
        <w:trPr>
          <w:trHeight w:val="552"/>
          <w:jc w:val="center"/>
        </w:trPr>
        <w:tc>
          <w:tcPr>
            <w:tcW w:w="730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5BB5D817" w14:textId="77777777" w:rsidR="00C558E6" w:rsidRPr="00754B8E" w:rsidRDefault="00C558E6" w:rsidP="00C558E6">
            <w:pPr>
              <w:pStyle w:val="ListParagraph"/>
              <w:rPr>
                <w:rFonts w:asciiTheme="majorHAnsi" w:hAnsiTheme="majorHAnsi"/>
                <w:bCs/>
                <w:sz w:val="22"/>
                <w:szCs w:val="22"/>
              </w:rPr>
            </w:pPr>
            <w:r w:rsidRPr="00754B8E">
              <w:rPr>
                <w:rFonts w:asciiTheme="majorHAnsi" w:hAnsiTheme="majorHAnsi"/>
                <w:bCs/>
                <w:sz w:val="22"/>
                <w:szCs w:val="22"/>
              </w:rPr>
              <w:t>Tehnička – otvaranje stana</w:t>
            </w:r>
          </w:p>
        </w:tc>
        <w:tc>
          <w:tcPr>
            <w:tcW w:w="17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6A2FDB32" w14:textId="0D7692DB" w:rsidR="00C558E6" w:rsidRPr="00754B8E" w:rsidRDefault="00714E28" w:rsidP="00C558E6">
            <w:pPr>
              <w:pStyle w:val="ListParagraph"/>
              <w:rPr>
                <w:rFonts w:asciiTheme="majorHAnsi" w:hAnsiTheme="majorHAnsi"/>
                <w:bCs/>
                <w:sz w:val="22"/>
                <w:szCs w:val="22"/>
              </w:rPr>
            </w:pPr>
            <w:r w:rsidRPr="00754B8E">
              <w:rPr>
                <w:rFonts w:asciiTheme="majorHAnsi" w:hAnsiTheme="majorHAnsi"/>
                <w:bCs/>
                <w:sz w:val="22"/>
                <w:szCs w:val="22"/>
              </w:rPr>
              <w:t>3</w:t>
            </w:r>
          </w:p>
        </w:tc>
      </w:tr>
      <w:tr w:rsidR="00C558E6" w:rsidRPr="00754B8E" w14:paraId="6C3312E6" w14:textId="77777777" w:rsidTr="00714E28">
        <w:trPr>
          <w:trHeight w:val="552"/>
          <w:jc w:val="center"/>
        </w:trPr>
        <w:tc>
          <w:tcPr>
            <w:tcW w:w="730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1E478B93" w14:textId="115D29C1" w:rsidR="00C558E6" w:rsidRPr="00754B8E" w:rsidRDefault="00C558E6" w:rsidP="00C558E6">
            <w:pPr>
              <w:pStyle w:val="ListParagraph"/>
              <w:rPr>
                <w:rFonts w:asciiTheme="majorHAnsi" w:hAnsiTheme="majorHAnsi"/>
                <w:bCs/>
                <w:sz w:val="22"/>
                <w:szCs w:val="22"/>
              </w:rPr>
            </w:pPr>
            <w:r w:rsidRPr="00754B8E">
              <w:rPr>
                <w:rFonts w:asciiTheme="majorHAnsi" w:hAnsiTheme="majorHAnsi"/>
                <w:bCs/>
                <w:sz w:val="22"/>
                <w:szCs w:val="22"/>
              </w:rPr>
              <w:t xml:space="preserve">Tehnička – </w:t>
            </w:r>
            <w:r w:rsidR="00967E89" w:rsidRPr="00754B8E">
              <w:rPr>
                <w:rFonts w:asciiTheme="majorHAnsi" w:hAnsiTheme="majorHAnsi"/>
                <w:bCs/>
                <w:sz w:val="22"/>
                <w:szCs w:val="22"/>
              </w:rPr>
              <w:t>otvaranje auta policiji</w:t>
            </w:r>
          </w:p>
        </w:tc>
        <w:tc>
          <w:tcPr>
            <w:tcW w:w="17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39C2408C" w14:textId="2768E4FA" w:rsidR="00C558E6" w:rsidRPr="00754B8E" w:rsidRDefault="00967E89" w:rsidP="00C558E6">
            <w:pPr>
              <w:pStyle w:val="ListParagraph"/>
              <w:rPr>
                <w:rFonts w:asciiTheme="majorHAnsi" w:hAnsiTheme="majorHAnsi"/>
                <w:bCs/>
                <w:sz w:val="22"/>
                <w:szCs w:val="22"/>
              </w:rPr>
            </w:pPr>
            <w:r w:rsidRPr="00754B8E">
              <w:rPr>
                <w:rFonts w:asciiTheme="majorHAnsi" w:hAnsiTheme="majorHAnsi"/>
                <w:bCs/>
                <w:sz w:val="22"/>
                <w:szCs w:val="22"/>
              </w:rPr>
              <w:t>1</w:t>
            </w:r>
          </w:p>
        </w:tc>
      </w:tr>
      <w:tr w:rsidR="00C558E6" w:rsidRPr="00754B8E" w14:paraId="7FBFB60B" w14:textId="77777777" w:rsidTr="00714E28">
        <w:trPr>
          <w:trHeight w:val="552"/>
          <w:jc w:val="center"/>
        </w:trPr>
        <w:tc>
          <w:tcPr>
            <w:tcW w:w="730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E68EBCD" w14:textId="0D4D5582" w:rsidR="00C558E6" w:rsidRPr="00754B8E" w:rsidRDefault="00C558E6" w:rsidP="00C558E6">
            <w:pPr>
              <w:pStyle w:val="ListParagraph"/>
              <w:rPr>
                <w:rFonts w:asciiTheme="majorHAnsi" w:hAnsiTheme="majorHAnsi"/>
                <w:bCs/>
                <w:sz w:val="22"/>
                <w:szCs w:val="22"/>
              </w:rPr>
            </w:pPr>
            <w:r w:rsidRPr="00754B8E">
              <w:rPr>
                <w:rFonts w:asciiTheme="majorHAnsi" w:hAnsiTheme="majorHAnsi"/>
                <w:bCs/>
                <w:sz w:val="22"/>
                <w:szCs w:val="22"/>
              </w:rPr>
              <w:t xml:space="preserve">Tehnička – </w:t>
            </w:r>
            <w:proofErr w:type="spellStart"/>
            <w:r w:rsidR="00714E28" w:rsidRPr="00754B8E">
              <w:rPr>
                <w:rFonts w:asciiTheme="majorHAnsi" w:hAnsiTheme="majorHAnsi"/>
                <w:bCs/>
                <w:sz w:val="22"/>
                <w:szCs w:val="22"/>
              </w:rPr>
              <w:t>Ispumpavanje</w:t>
            </w:r>
            <w:proofErr w:type="spellEnd"/>
          </w:p>
        </w:tc>
        <w:tc>
          <w:tcPr>
            <w:tcW w:w="17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1A2B0732" w14:textId="2EFA7706" w:rsidR="00C558E6" w:rsidRPr="00754B8E" w:rsidRDefault="00C558E6" w:rsidP="00C558E6">
            <w:pPr>
              <w:pStyle w:val="ListParagraph"/>
              <w:rPr>
                <w:rFonts w:asciiTheme="majorHAnsi" w:hAnsiTheme="majorHAnsi"/>
                <w:bCs/>
                <w:sz w:val="22"/>
                <w:szCs w:val="22"/>
              </w:rPr>
            </w:pPr>
            <w:r w:rsidRPr="00754B8E">
              <w:rPr>
                <w:rFonts w:asciiTheme="majorHAnsi" w:hAnsiTheme="majorHAnsi"/>
                <w:bCs/>
                <w:sz w:val="22"/>
                <w:szCs w:val="22"/>
              </w:rPr>
              <w:t>1</w:t>
            </w:r>
            <w:r w:rsidR="00714E28" w:rsidRPr="00754B8E">
              <w:rPr>
                <w:rFonts w:asciiTheme="majorHAnsi" w:hAnsiTheme="majorHAnsi"/>
                <w:bCs/>
                <w:sz w:val="22"/>
                <w:szCs w:val="22"/>
              </w:rPr>
              <w:t>5</w:t>
            </w:r>
          </w:p>
        </w:tc>
      </w:tr>
      <w:tr w:rsidR="00C558E6" w:rsidRPr="00754B8E" w14:paraId="294238C7" w14:textId="77777777" w:rsidTr="00714E28">
        <w:trPr>
          <w:trHeight w:val="552"/>
          <w:jc w:val="center"/>
        </w:trPr>
        <w:tc>
          <w:tcPr>
            <w:tcW w:w="730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8B7BCA1" w14:textId="14A47ECA" w:rsidR="00C558E6" w:rsidRPr="00754B8E" w:rsidRDefault="00714E28" w:rsidP="00714E28">
            <w:pPr>
              <w:rPr>
                <w:rFonts w:asciiTheme="majorHAnsi" w:hAnsiTheme="majorHAnsi"/>
                <w:bCs/>
                <w:sz w:val="22"/>
                <w:szCs w:val="22"/>
              </w:rPr>
            </w:pPr>
            <w:r w:rsidRPr="00754B8E">
              <w:rPr>
                <w:rFonts w:asciiTheme="majorHAnsi" w:hAnsiTheme="majorHAnsi"/>
                <w:bCs/>
                <w:sz w:val="22"/>
                <w:szCs w:val="22"/>
              </w:rPr>
              <w:t xml:space="preserve">               Tehnička -uklanjanje stabla</w:t>
            </w:r>
          </w:p>
        </w:tc>
        <w:tc>
          <w:tcPr>
            <w:tcW w:w="17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3BCC5769" w14:textId="5AF8CEF8" w:rsidR="00C558E6" w:rsidRPr="00754B8E" w:rsidRDefault="00714E28" w:rsidP="00C558E6">
            <w:pPr>
              <w:pStyle w:val="ListParagraph"/>
              <w:rPr>
                <w:rFonts w:asciiTheme="majorHAnsi" w:hAnsiTheme="majorHAnsi"/>
                <w:bCs/>
                <w:sz w:val="22"/>
                <w:szCs w:val="22"/>
              </w:rPr>
            </w:pPr>
            <w:r w:rsidRPr="00754B8E">
              <w:rPr>
                <w:rFonts w:asciiTheme="majorHAnsi" w:hAnsiTheme="majorHAnsi"/>
                <w:bCs/>
                <w:sz w:val="22"/>
                <w:szCs w:val="22"/>
              </w:rPr>
              <w:t>1</w:t>
            </w:r>
          </w:p>
        </w:tc>
      </w:tr>
      <w:tr w:rsidR="00C558E6" w:rsidRPr="00754B8E" w14:paraId="6171A5AF" w14:textId="77777777" w:rsidTr="00714E28">
        <w:trPr>
          <w:trHeight w:val="552"/>
          <w:jc w:val="center"/>
        </w:trPr>
        <w:tc>
          <w:tcPr>
            <w:tcW w:w="730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6C88F7C4" w14:textId="77777777" w:rsidR="00C558E6" w:rsidRPr="00754B8E" w:rsidRDefault="00C558E6" w:rsidP="00C558E6">
            <w:pPr>
              <w:pStyle w:val="ListParagraph"/>
              <w:rPr>
                <w:rFonts w:asciiTheme="majorHAnsi" w:hAnsiTheme="majorHAnsi"/>
                <w:bCs/>
                <w:sz w:val="22"/>
                <w:szCs w:val="22"/>
              </w:rPr>
            </w:pPr>
            <w:r w:rsidRPr="00754B8E">
              <w:rPr>
                <w:rFonts w:asciiTheme="majorHAnsi" w:hAnsiTheme="majorHAnsi"/>
                <w:bCs/>
                <w:sz w:val="22"/>
                <w:szCs w:val="22"/>
              </w:rPr>
              <w:t xml:space="preserve">Izvid </w:t>
            </w:r>
          </w:p>
        </w:tc>
        <w:tc>
          <w:tcPr>
            <w:tcW w:w="17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5D96135C" w14:textId="4EB33539" w:rsidR="00C558E6" w:rsidRPr="00754B8E" w:rsidRDefault="00714E28" w:rsidP="00C558E6">
            <w:pPr>
              <w:pStyle w:val="ListParagraph"/>
              <w:rPr>
                <w:rFonts w:asciiTheme="majorHAnsi" w:hAnsiTheme="majorHAnsi"/>
                <w:bCs/>
                <w:sz w:val="22"/>
                <w:szCs w:val="22"/>
              </w:rPr>
            </w:pPr>
            <w:r w:rsidRPr="00754B8E">
              <w:rPr>
                <w:rFonts w:asciiTheme="majorHAnsi" w:hAnsiTheme="majorHAnsi"/>
                <w:bCs/>
                <w:sz w:val="22"/>
                <w:szCs w:val="22"/>
              </w:rPr>
              <w:t>5</w:t>
            </w:r>
          </w:p>
        </w:tc>
      </w:tr>
      <w:tr w:rsidR="00C558E6" w:rsidRPr="00754B8E" w14:paraId="41BCF11F" w14:textId="77777777" w:rsidTr="00714E28">
        <w:trPr>
          <w:trHeight w:val="552"/>
          <w:jc w:val="center"/>
        </w:trPr>
        <w:tc>
          <w:tcPr>
            <w:tcW w:w="730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5FEE0EAD" w14:textId="77777777" w:rsidR="00C558E6" w:rsidRPr="00754B8E" w:rsidRDefault="00C558E6" w:rsidP="00C558E6">
            <w:pPr>
              <w:pStyle w:val="ListParagraph"/>
              <w:rPr>
                <w:rFonts w:asciiTheme="majorHAnsi" w:hAnsiTheme="majorHAnsi"/>
                <w:b/>
                <w:bCs/>
                <w:sz w:val="22"/>
                <w:szCs w:val="22"/>
              </w:rPr>
            </w:pPr>
            <w:r w:rsidRPr="00754B8E">
              <w:rPr>
                <w:rFonts w:asciiTheme="majorHAnsi" w:hAnsiTheme="majorHAnsi"/>
                <w:b/>
                <w:bCs/>
                <w:sz w:val="22"/>
                <w:szCs w:val="22"/>
              </w:rPr>
              <w:t>Ukupno: 29 požarnih, 28 tehničkih intervencija i 4 izvida</w:t>
            </w:r>
          </w:p>
        </w:tc>
        <w:tc>
          <w:tcPr>
            <w:tcW w:w="17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4AB5F676" w14:textId="4BAA82AC" w:rsidR="00C558E6" w:rsidRPr="00754B8E" w:rsidRDefault="00714E28" w:rsidP="00C558E6">
            <w:pPr>
              <w:pStyle w:val="ListParagraph"/>
              <w:rPr>
                <w:rFonts w:asciiTheme="majorHAnsi" w:hAnsiTheme="majorHAnsi"/>
                <w:b/>
                <w:bCs/>
                <w:sz w:val="22"/>
                <w:szCs w:val="22"/>
              </w:rPr>
            </w:pPr>
            <w:r w:rsidRPr="00754B8E">
              <w:rPr>
                <w:rFonts w:asciiTheme="majorHAnsi" w:hAnsiTheme="majorHAnsi"/>
                <w:b/>
                <w:bCs/>
                <w:sz w:val="22"/>
                <w:szCs w:val="22"/>
              </w:rPr>
              <w:t>76</w:t>
            </w:r>
          </w:p>
        </w:tc>
      </w:tr>
      <w:tr w:rsidR="00C558E6" w:rsidRPr="00754B8E" w14:paraId="20B9B152" w14:textId="77777777" w:rsidTr="00714E28">
        <w:trPr>
          <w:trHeight w:val="552"/>
          <w:jc w:val="center"/>
        </w:trPr>
        <w:tc>
          <w:tcPr>
            <w:tcW w:w="7306"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87B0D74" w14:textId="77777777" w:rsidR="00C558E6" w:rsidRPr="00754B8E" w:rsidRDefault="00C558E6" w:rsidP="00C558E6">
            <w:pPr>
              <w:pStyle w:val="ListParagraph"/>
              <w:rPr>
                <w:rFonts w:asciiTheme="majorHAnsi" w:hAnsiTheme="majorHAnsi"/>
                <w:b/>
                <w:bCs/>
                <w:sz w:val="22"/>
                <w:szCs w:val="22"/>
              </w:rPr>
            </w:pPr>
            <w:r w:rsidRPr="00754B8E">
              <w:rPr>
                <w:rFonts w:asciiTheme="majorHAnsi" w:hAnsiTheme="majorHAnsi"/>
                <w:b/>
                <w:bCs/>
                <w:sz w:val="22"/>
                <w:szCs w:val="22"/>
              </w:rPr>
              <w:t>Van područja djelovanja</w:t>
            </w:r>
          </w:p>
        </w:tc>
        <w:tc>
          <w:tcPr>
            <w:tcW w:w="1736"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3BFD0C9" w14:textId="26AAC287" w:rsidR="00C558E6" w:rsidRPr="00754B8E" w:rsidRDefault="00714E28" w:rsidP="00C558E6">
            <w:pPr>
              <w:pStyle w:val="ListParagraph"/>
              <w:rPr>
                <w:rFonts w:asciiTheme="majorHAnsi" w:hAnsiTheme="majorHAnsi"/>
                <w:b/>
                <w:bCs/>
                <w:sz w:val="22"/>
                <w:szCs w:val="22"/>
              </w:rPr>
            </w:pPr>
            <w:r w:rsidRPr="00754B8E">
              <w:rPr>
                <w:rFonts w:asciiTheme="majorHAnsi" w:hAnsiTheme="majorHAnsi"/>
                <w:b/>
                <w:bCs/>
                <w:sz w:val="22"/>
                <w:szCs w:val="22"/>
              </w:rPr>
              <w:t>17</w:t>
            </w:r>
          </w:p>
        </w:tc>
      </w:tr>
    </w:tbl>
    <w:p w14:paraId="0ED46BD6" w14:textId="77777777" w:rsidR="00C558E6" w:rsidRPr="00754B8E" w:rsidRDefault="00C558E6" w:rsidP="00C558E6">
      <w:pPr>
        <w:pStyle w:val="ListParagraph"/>
        <w:jc w:val="both"/>
        <w:rPr>
          <w:rFonts w:asciiTheme="majorHAnsi" w:hAnsiTheme="majorHAnsi"/>
          <w:bCs/>
          <w:sz w:val="22"/>
          <w:szCs w:val="22"/>
        </w:rPr>
      </w:pPr>
    </w:p>
    <w:p w14:paraId="10EEF041" w14:textId="232E8646" w:rsidR="00617151" w:rsidRPr="00754B8E" w:rsidRDefault="00C558E6" w:rsidP="00DB4BB2">
      <w:pPr>
        <w:pStyle w:val="ListParagraph"/>
        <w:jc w:val="both"/>
        <w:rPr>
          <w:rFonts w:asciiTheme="majorHAnsi" w:hAnsiTheme="majorHAnsi"/>
          <w:bCs/>
          <w:sz w:val="22"/>
          <w:szCs w:val="22"/>
        </w:rPr>
      </w:pPr>
      <w:r w:rsidRPr="00754B8E">
        <w:rPr>
          <w:rFonts w:asciiTheme="majorHAnsi" w:hAnsiTheme="majorHAnsi"/>
          <w:bCs/>
          <w:sz w:val="22"/>
          <w:szCs w:val="22"/>
        </w:rPr>
        <w:lastRenderedPageBreak/>
        <w:t>Kao što se može vidjeti iz priložene tablice neuobičajena godina je iza nas pa tako imamo gotovo jednak broj požarnih i tehničkih intervencija što samo govori koliko je potrebno stalno ulagati u novu opremu i školovanje ljudi jer je spektar intervencija sve širi. Na kraju izviješća o radu za 202</w:t>
      </w:r>
      <w:r w:rsidR="00603A03" w:rsidRPr="00754B8E">
        <w:rPr>
          <w:rFonts w:asciiTheme="majorHAnsi" w:hAnsiTheme="majorHAnsi"/>
          <w:bCs/>
          <w:sz w:val="22"/>
          <w:szCs w:val="22"/>
        </w:rPr>
        <w:t>4</w:t>
      </w:r>
      <w:r w:rsidRPr="00754B8E">
        <w:rPr>
          <w:rFonts w:asciiTheme="majorHAnsi" w:hAnsiTheme="majorHAnsi"/>
          <w:bCs/>
          <w:sz w:val="22"/>
          <w:szCs w:val="22"/>
        </w:rPr>
        <w:t xml:space="preserve">. godinu želimo se zahvaliti svima onima koji su na bilo koji način poduprli rad našeg Društva, a prije svega načelniku Općine Sveti Filip i Jakov gosp. Zoran </w:t>
      </w:r>
      <w:proofErr w:type="spellStart"/>
      <w:r w:rsidRPr="00754B8E">
        <w:rPr>
          <w:rFonts w:asciiTheme="majorHAnsi" w:hAnsiTheme="majorHAnsi"/>
          <w:bCs/>
          <w:sz w:val="22"/>
          <w:szCs w:val="22"/>
        </w:rPr>
        <w:t>Pelicarić</w:t>
      </w:r>
      <w:proofErr w:type="spellEnd"/>
      <w:r w:rsidRPr="00754B8E">
        <w:rPr>
          <w:rFonts w:asciiTheme="majorHAnsi" w:hAnsiTheme="majorHAnsi"/>
          <w:bCs/>
          <w:sz w:val="22"/>
          <w:szCs w:val="22"/>
        </w:rPr>
        <w:t xml:space="preserve">, Općinskom vijeću, VZZŽ na čelu sa gosp. </w:t>
      </w:r>
      <w:proofErr w:type="spellStart"/>
      <w:r w:rsidRPr="00754B8E">
        <w:rPr>
          <w:rFonts w:asciiTheme="majorHAnsi" w:hAnsiTheme="majorHAnsi"/>
          <w:bCs/>
          <w:sz w:val="22"/>
          <w:szCs w:val="22"/>
        </w:rPr>
        <w:t>Šošom</w:t>
      </w:r>
      <w:proofErr w:type="spellEnd"/>
      <w:r w:rsidRPr="00754B8E">
        <w:rPr>
          <w:rFonts w:asciiTheme="majorHAnsi" w:hAnsiTheme="majorHAnsi"/>
          <w:bCs/>
          <w:sz w:val="22"/>
          <w:szCs w:val="22"/>
        </w:rPr>
        <w:t xml:space="preserve"> i Rudićem, bivšem i dugogodišnjem zapovjedniku gosp. Jošku Majica, komunalnom pogonu općine, Udruzi Napredak, donatorima, DVD-ima i JVP-ima, te kolegama operativnim vatrogascima bez čije pomoći ne bi uspješno odradili proteklu godinu.</w:t>
      </w:r>
    </w:p>
    <w:p w14:paraId="6D05BD0C" w14:textId="77777777" w:rsidR="00CA52C6" w:rsidRPr="00754B8E" w:rsidRDefault="00CA52C6" w:rsidP="00D53454">
      <w:pPr>
        <w:rPr>
          <w:rFonts w:asciiTheme="majorHAnsi" w:hAnsiTheme="majorHAnsi"/>
          <w:sz w:val="22"/>
          <w:szCs w:val="22"/>
        </w:rPr>
      </w:pPr>
    </w:p>
    <w:p w14:paraId="10327677" w14:textId="77777777" w:rsidR="00911BA5" w:rsidRPr="00754B8E" w:rsidRDefault="00911BA5" w:rsidP="00911BA5">
      <w:pPr>
        <w:ind w:left="284" w:hanging="284"/>
        <w:jc w:val="both"/>
        <w:rPr>
          <w:rFonts w:asciiTheme="majorHAnsi" w:hAnsiTheme="majorHAnsi"/>
          <w:b/>
          <w:sz w:val="22"/>
          <w:szCs w:val="22"/>
        </w:rPr>
      </w:pPr>
      <w:r w:rsidRPr="00754B8E">
        <w:rPr>
          <w:rFonts w:asciiTheme="majorHAnsi" w:hAnsiTheme="majorHAnsi"/>
          <w:b/>
          <w:sz w:val="22"/>
          <w:szCs w:val="22"/>
        </w:rPr>
        <w:t xml:space="preserve">3. SLUŽBE I PRAVNE OSOBE KOJE SE CIVILNOM ZAŠTITOM BAVE U OKVIRU REDOVNE DJELATNOSTI </w:t>
      </w:r>
    </w:p>
    <w:p w14:paraId="7AF76581" w14:textId="77777777" w:rsidR="00911BA5" w:rsidRPr="00754B8E" w:rsidRDefault="00911BA5" w:rsidP="00911BA5">
      <w:pPr>
        <w:jc w:val="both"/>
        <w:rPr>
          <w:rFonts w:asciiTheme="majorHAnsi" w:hAnsiTheme="majorHAnsi"/>
          <w:b/>
          <w:color w:val="FF0000"/>
          <w:sz w:val="22"/>
          <w:szCs w:val="22"/>
        </w:rPr>
      </w:pPr>
    </w:p>
    <w:p w14:paraId="7FFE017E" w14:textId="77777777" w:rsidR="00911BA5" w:rsidRPr="00754B8E" w:rsidRDefault="00911BA5" w:rsidP="00911BA5">
      <w:pPr>
        <w:ind w:firstLine="720"/>
        <w:jc w:val="both"/>
        <w:rPr>
          <w:rFonts w:asciiTheme="majorHAnsi" w:hAnsiTheme="majorHAnsi"/>
          <w:sz w:val="22"/>
          <w:szCs w:val="22"/>
        </w:rPr>
      </w:pPr>
      <w:r w:rsidRPr="00754B8E">
        <w:rPr>
          <w:rFonts w:asciiTheme="majorHAnsi" w:hAnsiTheme="majorHAnsi"/>
          <w:sz w:val="22"/>
          <w:szCs w:val="22"/>
        </w:rPr>
        <w:t>Službe i pravne osobe koje se civilnom zaštitom bave u okviru redovne djelatnosti predstavljaju okosnicu sustava civilne zaštite na području Općine Sv. Filip i Jakov. Službe i pravne osobe koje imaju zadaće u sustavu civilne zaštite, a osobito one u vlasništvu općine imaju obvezu uključivanja u sustav civilne zaštite kroz redovnu djelatnost.</w:t>
      </w:r>
    </w:p>
    <w:p w14:paraId="4E8C33E3" w14:textId="77777777" w:rsidR="00911BA5" w:rsidRPr="00754B8E" w:rsidRDefault="00911BA5" w:rsidP="00911BA5">
      <w:pPr>
        <w:ind w:firstLine="720"/>
        <w:jc w:val="both"/>
        <w:rPr>
          <w:rFonts w:asciiTheme="majorHAnsi" w:hAnsiTheme="majorHAnsi"/>
          <w:sz w:val="22"/>
          <w:szCs w:val="22"/>
        </w:rPr>
      </w:pPr>
      <w:r w:rsidRPr="00754B8E">
        <w:rPr>
          <w:rFonts w:asciiTheme="majorHAnsi" w:hAnsiTheme="majorHAnsi"/>
          <w:sz w:val="22"/>
          <w:szCs w:val="22"/>
        </w:rPr>
        <w:t xml:space="preserve">Utvrđeni su načini dogradnje i jačanja dijela njihovih sposobnosti koji su posebno značajni za sustav civilne zaštite. </w:t>
      </w:r>
    </w:p>
    <w:p w14:paraId="73AF61B4" w14:textId="77777777" w:rsidR="00911BA5" w:rsidRPr="00754B8E" w:rsidRDefault="00911BA5" w:rsidP="00911BA5">
      <w:pPr>
        <w:ind w:firstLine="720"/>
        <w:jc w:val="both"/>
        <w:rPr>
          <w:rFonts w:asciiTheme="majorHAnsi" w:hAnsiTheme="majorHAnsi"/>
          <w:sz w:val="22"/>
          <w:szCs w:val="22"/>
        </w:rPr>
      </w:pPr>
      <w:r w:rsidRPr="00754B8E">
        <w:rPr>
          <w:rFonts w:asciiTheme="majorHAnsi" w:hAnsiTheme="majorHAnsi"/>
          <w:sz w:val="22"/>
          <w:szCs w:val="22"/>
        </w:rPr>
        <w:t>Mora se posebno naglasiti uloga i aktivnosti prilikom angažiranja na poslovima civilne zaštite:</w:t>
      </w:r>
    </w:p>
    <w:p w14:paraId="2A443938" w14:textId="77777777" w:rsidR="00911BA5" w:rsidRPr="00754B8E" w:rsidRDefault="00911BA5" w:rsidP="00911BA5">
      <w:pPr>
        <w:numPr>
          <w:ilvl w:val="0"/>
          <w:numId w:val="11"/>
        </w:numPr>
        <w:jc w:val="both"/>
        <w:rPr>
          <w:rFonts w:asciiTheme="majorHAnsi" w:hAnsiTheme="majorHAnsi"/>
          <w:sz w:val="22"/>
          <w:szCs w:val="22"/>
        </w:rPr>
      </w:pPr>
      <w:r w:rsidRPr="00754B8E">
        <w:rPr>
          <w:rFonts w:asciiTheme="majorHAnsi" w:hAnsiTheme="majorHAnsi"/>
          <w:sz w:val="22"/>
          <w:szCs w:val="22"/>
        </w:rPr>
        <w:t>DVD Sv. Filip i Jakov</w:t>
      </w:r>
    </w:p>
    <w:p w14:paraId="1653D284" w14:textId="1A0E5775" w:rsidR="00911BA5" w:rsidRPr="00754B8E" w:rsidRDefault="00911BA5" w:rsidP="00911BA5">
      <w:pPr>
        <w:numPr>
          <w:ilvl w:val="0"/>
          <w:numId w:val="11"/>
        </w:numPr>
        <w:jc w:val="both"/>
        <w:rPr>
          <w:rFonts w:asciiTheme="majorHAnsi" w:hAnsiTheme="majorHAnsi"/>
          <w:sz w:val="22"/>
          <w:szCs w:val="22"/>
        </w:rPr>
      </w:pPr>
      <w:r w:rsidRPr="00754B8E">
        <w:rPr>
          <w:rFonts w:asciiTheme="majorHAnsi" w:hAnsiTheme="majorHAnsi"/>
          <w:sz w:val="22"/>
          <w:szCs w:val="22"/>
        </w:rPr>
        <w:t>CZ. OPĆE NAMJENE Općine Sv</w:t>
      </w:r>
      <w:r w:rsidR="00B273BC" w:rsidRPr="00754B8E">
        <w:rPr>
          <w:rFonts w:asciiTheme="majorHAnsi" w:hAnsiTheme="majorHAnsi"/>
          <w:sz w:val="22"/>
          <w:szCs w:val="22"/>
        </w:rPr>
        <w:t>eti</w:t>
      </w:r>
      <w:r w:rsidRPr="00754B8E">
        <w:rPr>
          <w:rFonts w:asciiTheme="majorHAnsi" w:hAnsiTheme="majorHAnsi"/>
          <w:sz w:val="22"/>
          <w:szCs w:val="22"/>
        </w:rPr>
        <w:t xml:space="preserve"> Filip i Jakov</w:t>
      </w:r>
    </w:p>
    <w:p w14:paraId="28BFDC22" w14:textId="77777777" w:rsidR="00911BA5" w:rsidRPr="00754B8E" w:rsidRDefault="00911BA5" w:rsidP="00911BA5">
      <w:pPr>
        <w:numPr>
          <w:ilvl w:val="0"/>
          <w:numId w:val="11"/>
        </w:numPr>
        <w:jc w:val="both"/>
        <w:rPr>
          <w:rFonts w:asciiTheme="majorHAnsi" w:hAnsiTheme="majorHAnsi"/>
          <w:sz w:val="22"/>
          <w:szCs w:val="22"/>
        </w:rPr>
      </w:pPr>
      <w:r w:rsidRPr="00754B8E">
        <w:rPr>
          <w:rFonts w:asciiTheme="majorHAnsi" w:hAnsiTheme="majorHAnsi"/>
          <w:sz w:val="22"/>
          <w:szCs w:val="22"/>
        </w:rPr>
        <w:t>Stožer CZ Općine Sv. Filip i Jakov</w:t>
      </w:r>
    </w:p>
    <w:p w14:paraId="636CD772" w14:textId="77777777" w:rsidR="00911BA5" w:rsidRPr="00754B8E" w:rsidRDefault="002223B7" w:rsidP="00911BA5">
      <w:pPr>
        <w:numPr>
          <w:ilvl w:val="0"/>
          <w:numId w:val="11"/>
        </w:numPr>
        <w:jc w:val="both"/>
        <w:rPr>
          <w:rFonts w:asciiTheme="majorHAnsi" w:hAnsiTheme="majorHAnsi"/>
          <w:sz w:val="22"/>
          <w:szCs w:val="22"/>
        </w:rPr>
      </w:pPr>
      <w:r w:rsidRPr="00754B8E">
        <w:rPr>
          <w:rFonts w:asciiTheme="majorHAnsi" w:hAnsiTheme="majorHAnsi"/>
          <w:sz w:val="22"/>
          <w:szCs w:val="22"/>
        </w:rPr>
        <w:t>Služba civilne zaštite Zadar, Centar 112</w:t>
      </w:r>
    </w:p>
    <w:p w14:paraId="61921B1C" w14:textId="77777777" w:rsidR="00911BA5" w:rsidRPr="00754B8E" w:rsidRDefault="00911BA5" w:rsidP="00911BA5">
      <w:pPr>
        <w:numPr>
          <w:ilvl w:val="0"/>
          <w:numId w:val="11"/>
        </w:numPr>
        <w:jc w:val="both"/>
        <w:rPr>
          <w:rFonts w:asciiTheme="majorHAnsi" w:hAnsiTheme="majorHAnsi"/>
          <w:sz w:val="22"/>
          <w:szCs w:val="22"/>
        </w:rPr>
      </w:pPr>
      <w:r w:rsidRPr="00754B8E">
        <w:rPr>
          <w:rFonts w:asciiTheme="majorHAnsi" w:hAnsiTheme="majorHAnsi"/>
          <w:sz w:val="22"/>
          <w:szCs w:val="22"/>
        </w:rPr>
        <w:t>Hrvatske šume d.o.o., UŠP Split, Šumarija Zadar</w:t>
      </w:r>
    </w:p>
    <w:p w14:paraId="3D26F430" w14:textId="77777777" w:rsidR="00911BA5" w:rsidRPr="00754B8E" w:rsidRDefault="00911BA5" w:rsidP="00911BA5">
      <w:pPr>
        <w:numPr>
          <w:ilvl w:val="0"/>
          <w:numId w:val="11"/>
        </w:numPr>
        <w:jc w:val="both"/>
        <w:rPr>
          <w:rFonts w:asciiTheme="majorHAnsi" w:hAnsiTheme="majorHAnsi"/>
          <w:sz w:val="22"/>
          <w:szCs w:val="22"/>
        </w:rPr>
      </w:pPr>
      <w:r w:rsidRPr="00754B8E">
        <w:rPr>
          <w:rFonts w:asciiTheme="majorHAnsi" w:hAnsiTheme="majorHAnsi"/>
          <w:sz w:val="22"/>
          <w:szCs w:val="22"/>
        </w:rPr>
        <w:t>VZZŽ</w:t>
      </w:r>
    </w:p>
    <w:p w14:paraId="1A72A850" w14:textId="77777777" w:rsidR="00911BA5" w:rsidRPr="00754B8E" w:rsidRDefault="00911BA5" w:rsidP="00911BA5">
      <w:pPr>
        <w:numPr>
          <w:ilvl w:val="0"/>
          <w:numId w:val="11"/>
        </w:numPr>
        <w:jc w:val="both"/>
        <w:rPr>
          <w:rFonts w:asciiTheme="majorHAnsi" w:hAnsiTheme="majorHAnsi"/>
          <w:sz w:val="22"/>
          <w:szCs w:val="22"/>
        </w:rPr>
      </w:pPr>
      <w:r w:rsidRPr="00754B8E">
        <w:rPr>
          <w:rFonts w:asciiTheme="majorHAnsi" w:hAnsiTheme="majorHAnsi"/>
          <w:sz w:val="22"/>
          <w:szCs w:val="22"/>
        </w:rPr>
        <w:t>JVP. BIOGRAD</w:t>
      </w:r>
    </w:p>
    <w:p w14:paraId="3BAFB47E" w14:textId="77777777" w:rsidR="00911BA5" w:rsidRPr="00754B8E" w:rsidRDefault="00911BA5" w:rsidP="00911BA5">
      <w:pPr>
        <w:numPr>
          <w:ilvl w:val="0"/>
          <w:numId w:val="11"/>
        </w:numPr>
        <w:jc w:val="both"/>
        <w:rPr>
          <w:rFonts w:asciiTheme="majorHAnsi" w:hAnsiTheme="majorHAnsi"/>
          <w:sz w:val="22"/>
          <w:szCs w:val="22"/>
        </w:rPr>
      </w:pPr>
      <w:r w:rsidRPr="00754B8E">
        <w:rPr>
          <w:rFonts w:asciiTheme="majorHAnsi" w:hAnsiTheme="majorHAnsi"/>
          <w:sz w:val="22"/>
          <w:szCs w:val="22"/>
        </w:rPr>
        <w:t>HEP, DP Elektra Zadar, Ispostava Biograd</w:t>
      </w:r>
    </w:p>
    <w:p w14:paraId="5EAC1EC9" w14:textId="77777777" w:rsidR="00911BA5" w:rsidRPr="00754B8E" w:rsidRDefault="00911BA5" w:rsidP="00911BA5">
      <w:pPr>
        <w:numPr>
          <w:ilvl w:val="0"/>
          <w:numId w:val="11"/>
        </w:numPr>
        <w:jc w:val="both"/>
        <w:rPr>
          <w:rFonts w:asciiTheme="majorHAnsi" w:hAnsiTheme="majorHAnsi"/>
          <w:sz w:val="22"/>
          <w:szCs w:val="22"/>
        </w:rPr>
      </w:pPr>
      <w:r w:rsidRPr="00754B8E">
        <w:rPr>
          <w:rFonts w:asciiTheme="majorHAnsi" w:hAnsiTheme="majorHAnsi"/>
          <w:sz w:val="22"/>
          <w:szCs w:val="22"/>
        </w:rPr>
        <w:t>Crveni križ Biograd: DDK Aktiv Sv. Filip i Jakov</w:t>
      </w:r>
    </w:p>
    <w:p w14:paraId="0C25FD22" w14:textId="77777777" w:rsidR="00911BA5" w:rsidRPr="00754B8E" w:rsidRDefault="00911BA5" w:rsidP="00911BA5">
      <w:pPr>
        <w:numPr>
          <w:ilvl w:val="0"/>
          <w:numId w:val="11"/>
        </w:numPr>
        <w:jc w:val="both"/>
        <w:rPr>
          <w:rFonts w:asciiTheme="majorHAnsi" w:hAnsiTheme="majorHAnsi"/>
          <w:sz w:val="22"/>
          <w:szCs w:val="22"/>
        </w:rPr>
      </w:pPr>
      <w:r w:rsidRPr="00754B8E">
        <w:rPr>
          <w:rFonts w:asciiTheme="majorHAnsi" w:hAnsiTheme="majorHAnsi"/>
          <w:sz w:val="22"/>
          <w:szCs w:val="22"/>
        </w:rPr>
        <w:t>Vlastiti komunalni pogon Općine Sv. Filip i Jakov</w:t>
      </w:r>
    </w:p>
    <w:p w14:paraId="286CBB59" w14:textId="77777777" w:rsidR="00911BA5" w:rsidRPr="00754B8E" w:rsidRDefault="00911BA5" w:rsidP="00911BA5">
      <w:pPr>
        <w:numPr>
          <w:ilvl w:val="0"/>
          <w:numId w:val="11"/>
        </w:numPr>
        <w:jc w:val="both"/>
        <w:rPr>
          <w:rFonts w:asciiTheme="majorHAnsi" w:hAnsiTheme="majorHAnsi"/>
          <w:sz w:val="22"/>
          <w:szCs w:val="22"/>
        </w:rPr>
      </w:pPr>
      <w:r w:rsidRPr="00754B8E">
        <w:rPr>
          <w:rFonts w:asciiTheme="majorHAnsi" w:hAnsiTheme="majorHAnsi"/>
          <w:sz w:val="22"/>
          <w:szCs w:val="22"/>
        </w:rPr>
        <w:t>Javno zdravstvo - Ordinacija opće medicine, Stomatološka ordinacija, Dom zdravlja Biograd</w:t>
      </w:r>
    </w:p>
    <w:p w14:paraId="6E5C0F6F" w14:textId="77777777" w:rsidR="00911BA5" w:rsidRPr="00754B8E" w:rsidRDefault="00911BA5" w:rsidP="00911BA5">
      <w:pPr>
        <w:numPr>
          <w:ilvl w:val="0"/>
          <w:numId w:val="11"/>
        </w:numPr>
        <w:jc w:val="both"/>
        <w:rPr>
          <w:rFonts w:asciiTheme="majorHAnsi" w:hAnsiTheme="majorHAnsi"/>
          <w:sz w:val="22"/>
          <w:szCs w:val="22"/>
        </w:rPr>
      </w:pPr>
      <w:r w:rsidRPr="00754B8E">
        <w:rPr>
          <w:rFonts w:asciiTheme="majorHAnsi" w:hAnsiTheme="majorHAnsi"/>
          <w:sz w:val="22"/>
          <w:szCs w:val="22"/>
        </w:rPr>
        <w:t>Komunalac Biograd</w:t>
      </w:r>
    </w:p>
    <w:p w14:paraId="5CC907D0" w14:textId="77777777" w:rsidR="00911BA5" w:rsidRPr="00754B8E" w:rsidRDefault="00911BA5" w:rsidP="00911BA5">
      <w:pPr>
        <w:jc w:val="both"/>
        <w:rPr>
          <w:rFonts w:asciiTheme="majorHAnsi" w:hAnsiTheme="majorHAnsi"/>
          <w:color w:val="FF0000"/>
          <w:sz w:val="22"/>
          <w:szCs w:val="22"/>
        </w:rPr>
      </w:pPr>
    </w:p>
    <w:p w14:paraId="273DA562" w14:textId="77777777" w:rsidR="00911BA5" w:rsidRPr="00754B8E" w:rsidRDefault="00911BA5" w:rsidP="00911BA5">
      <w:pPr>
        <w:ind w:firstLine="708"/>
        <w:jc w:val="both"/>
        <w:rPr>
          <w:rFonts w:asciiTheme="majorHAnsi" w:hAnsiTheme="majorHAnsi"/>
          <w:sz w:val="22"/>
          <w:szCs w:val="22"/>
        </w:rPr>
      </w:pPr>
      <w:r w:rsidRPr="00754B8E">
        <w:rPr>
          <w:rFonts w:asciiTheme="majorHAnsi" w:hAnsiTheme="majorHAnsi"/>
          <w:sz w:val="22"/>
          <w:szCs w:val="22"/>
        </w:rPr>
        <w:t>Sve obveze nositelja zadaća u sustavu civilne zaštite utvrđene su Procjenom ugroženosti stanovništva, kulturnih i materijalnih dobara i okoliša od katastrofa i velikih nesreća za područje Općine Sv. Filip i Jakov, Procjenom i Planom ZOP Općine Sv. Filip i Jakov,  Planom civilne zaštite za područje Općine Sv. Filip i Jakov.</w:t>
      </w:r>
    </w:p>
    <w:p w14:paraId="02FE6CE2" w14:textId="77777777" w:rsidR="00911BA5" w:rsidRPr="00754B8E" w:rsidRDefault="00911BA5" w:rsidP="00911BA5">
      <w:pPr>
        <w:autoSpaceDE w:val="0"/>
        <w:autoSpaceDN w:val="0"/>
        <w:adjustRightInd w:val="0"/>
        <w:rPr>
          <w:rFonts w:asciiTheme="majorHAnsi" w:hAnsiTheme="majorHAnsi"/>
          <w:b/>
          <w:sz w:val="22"/>
          <w:szCs w:val="22"/>
        </w:rPr>
      </w:pPr>
    </w:p>
    <w:p w14:paraId="75A3CA21" w14:textId="6D195586" w:rsidR="00064B47" w:rsidRPr="006E3331" w:rsidRDefault="00911BA5" w:rsidP="00911BA5">
      <w:pPr>
        <w:autoSpaceDE w:val="0"/>
        <w:autoSpaceDN w:val="0"/>
        <w:adjustRightInd w:val="0"/>
        <w:rPr>
          <w:rFonts w:asciiTheme="majorHAnsi" w:hAnsiTheme="majorHAnsi"/>
          <w:b/>
          <w:sz w:val="22"/>
          <w:szCs w:val="22"/>
        </w:rPr>
      </w:pPr>
      <w:bookmarkStart w:id="0" w:name="_GoBack"/>
      <w:bookmarkEnd w:id="0"/>
      <w:r w:rsidRPr="006E3331">
        <w:rPr>
          <w:rFonts w:asciiTheme="majorHAnsi" w:hAnsiTheme="majorHAnsi"/>
          <w:b/>
          <w:sz w:val="22"/>
          <w:szCs w:val="22"/>
        </w:rPr>
        <w:t xml:space="preserve">KLASA: </w:t>
      </w:r>
      <w:r w:rsidR="006E3331" w:rsidRPr="006E3331">
        <w:rPr>
          <w:rFonts w:asciiTheme="majorHAnsi" w:hAnsiTheme="majorHAnsi"/>
          <w:b/>
          <w:sz w:val="22"/>
          <w:szCs w:val="22"/>
        </w:rPr>
        <w:t>240-01/24-01/17</w:t>
      </w:r>
    </w:p>
    <w:p w14:paraId="278E3E64" w14:textId="11E3062D" w:rsidR="00EE7F1A" w:rsidRPr="006E3331" w:rsidRDefault="00911BA5" w:rsidP="00911BA5">
      <w:pPr>
        <w:autoSpaceDE w:val="0"/>
        <w:autoSpaceDN w:val="0"/>
        <w:adjustRightInd w:val="0"/>
        <w:rPr>
          <w:rFonts w:asciiTheme="majorHAnsi" w:hAnsiTheme="majorHAnsi"/>
          <w:b/>
          <w:sz w:val="22"/>
          <w:szCs w:val="22"/>
        </w:rPr>
      </w:pPr>
      <w:r w:rsidRPr="006E3331">
        <w:rPr>
          <w:rFonts w:asciiTheme="majorHAnsi" w:hAnsiTheme="majorHAnsi"/>
          <w:b/>
          <w:sz w:val="22"/>
          <w:szCs w:val="22"/>
        </w:rPr>
        <w:t>URBROJ</w:t>
      </w:r>
      <w:r w:rsidR="00EE7F1A" w:rsidRPr="006E3331">
        <w:rPr>
          <w:rFonts w:asciiTheme="majorHAnsi" w:hAnsiTheme="majorHAnsi"/>
          <w:b/>
          <w:sz w:val="22"/>
          <w:szCs w:val="22"/>
        </w:rPr>
        <w:t>: 2198-</w:t>
      </w:r>
      <w:r w:rsidR="003D16AD" w:rsidRPr="006E3331">
        <w:rPr>
          <w:rFonts w:asciiTheme="majorHAnsi" w:hAnsiTheme="majorHAnsi"/>
          <w:b/>
          <w:sz w:val="22"/>
          <w:szCs w:val="22"/>
        </w:rPr>
        <w:t>19-0</w:t>
      </w:r>
      <w:r w:rsidR="003B09AB" w:rsidRPr="006E3331">
        <w:rPr>
          <w:rFonts w:asciiTheme="majorHAnsi" w:hAnsiTheme="majorHAnsi"/>
          <w:b/>
          <w:sz w:val="22"/>
          <w:szCs w:val="22"/>
        </w:rPr>
        <w:t>3-04/01-2</w:t>
      </w:r>
      <w:r w:rsidR="00B273BC" w:rsidRPr="006E3331">
        <w:rPr>
          <w:rFonts w:asciiTheme="majorHAnsi" w:hAnsiTheme="majorHAnsi"/>
          <w:b/>
          <w:sz w:val="22"/>
          <w:szCs w:val="22"/>
        </w:rPr>
        <w:t>4</w:t>
      </w:r>
      <w:r w:rsidR="003B09AB" w:rsidRPr="006E3331">
        <w:rPr>
          <w:rFonts w:asciiTheme="majorHAnsi" w:hAnsiTheme="majorHAnsi"/>
          <w:b/>
          <w:sz w:val="22"/>
          <w:szCs w:val="22"/>
        </w:rPr>
        <w:t>-</w:t>
      </w:r>
      <w:r w:rsidR="000B5D5C" w:rsidRPr="006E3331">
        <w:rPr>
          <w:rFonts w:asciiTheme="majorHAnsi" w:hAnsiTheme="majorHAnsi"/>
          <w:b/>
          <w:sz w:val="22"/>
          <w:szCs w:val="22"/>
        </w:rPr>
        <w:t>--</w:t>
      </w:r>
    </w:p>
    <w:p w14:paraId="16FC4A30" w14:textId="1CE7CC73" w:rsidR="00911BA5" w:rsidRPr="00754B8E" w:rsidRDefault="00911BA5" w:rsidP="00911BA5">
      <w:pPr>
        <w:autoSpaceDE w:val="0"/>
        <w:autoSpaceDN w:val="0"/>
        <w:adjustRightInd w:val="0"/>
        <w:rPr>
          <w:rFonts w:asciiTheme="majorHAnsi" w:hAnsiTheme="majorHAnsi"/>
          <w:b/>
          <w:color w:val="000000" w:themeColor="text1"/>
          <w:sz w:val="22"/>
          <w:szCs w:val="22"/>
        </w:rPr>
      </w:pPr>
      <w:r w:rsidRPr="006E3331">
        <w:rPr>
          <w:rFonts w:asciiTheme="majorHAnsi" w:hAnsiTheme="majorHAnsi"/>
          <w:b/>
          <w:color w:val="000000" w:themeColor="text1"/>
          <w:sz w:val="22"/>
          <w:szCs w:val="22"/>
        </w:rPr>
        <w:t>Sveti Filip i Jakov</w:t>
      </w:r>
      <w:r w:rsidR="003D16AD" w:rsidRPr="006E3331">
        <w:rPr>
          <w:rFonts w:asciiTheme="majorHAnsi" w:hAnsiTheme="majorHAnsi"/>
          <w:b/>
          <w:color w:val="000000" w:themeColor="text1"/>
          <w:sz w:val="22"/>
          <w:szCs w:val="22"/>
        </w:rPr>
        <w:t xml:space="preserve">, </w:t>
      </w:r>
      <w:r w:rsidR="00B273BC" w:rsidRPr="006E3331">
        <w:rPr>
          <w:rFonts w:asciiTheme="majorHAnsi" w:hAnsiTheme="majorHAnsi"/>
          <w:b/>
          <w:color w:val="000000" w:themeColor="text1"/>
          <w:sz w:val="22"/>
          <w:szCs w:val="22"/>
        </w:rPr>
        <w:t>__</w:t>
      </w:r>
      <w:r w:rsidR="00B517FD" w:rsidRPr="006E3331">
        <w:rPr>
          <w:rFonts w:asciiTheme="majorHAnsi" w:hAnsiTheme="majorHAnsi"/>
          <w:b/>
          <w:color w:val="000000" w:themeColor="text1"/>
          <w:sz w:val="22"/>
          <w:szCs w:val="22"/>
        </w:rPr>
        <w:t>. prosinca</w:t>
      </w:r>
      <w:r w:rsidR="00984FCD" w:rsidRPr="006E3331">
        <w:rPr>
          <w:rFonts w:asciiTheme="majorHAnsi" w:hAnsiTheme="majorHAnsi"/>
          <w:b/>
          <w:color w:val="000000" w:themeColor="text1"/>
          <w:sz w:val="22"/>
          <w:szCs w:val="22"/>
        </w:rPr>
        <w:t xml:space="preserve"> 202</w:t>
      </w:r>
      <w:r w:rsidR="00B273BC" w:rsidRPr="006E3331">
        <w:rPr>
          <w:rFonts w:asciiTheme="majorHAnsi" w:hAnsiTheme="majorHAnsi"/>
          <w:b/>
          <w:color w:val="000000" w:themeColor="text1"/>
          <w:sz w:val="22"/>
          <w:szCs w:val="22"/>
        </w:rPr>
        <w:t>4</w:t>
      </w:r>
      <w:r w:rsidR="00984FCD" w:rsidRPr="006E3331">
        <w:rPr>
          <w:rFonts w:asciiTheme="majorHAnsi" w:hAnsiTheme="majorHAnsi"/>
          <w:b/>
          <w:color w:val="000000" w:themeColor="text1"/>
          <w:sz w:val="22"/>
          <w:szCs w:val="22"/>
        </w:rPr>
        <w:t>.</w:t>
      </w:r>
      <w:r w:rsidR="003D16AD" w:rsidRPr="006E3331">
        <w:rPr>
          <w:rFonts w:asciiTheme="majorHAnsi" w:hAnsiTheme="majorHAnsi"/>
          <w:b/>
          <w:color w:val="000000" w:themeColor="text1"/>
          <w:sz w:val="22"/>
          <w:szCs w:val="22"/>
        </w:rPr>
        <w:t xml:space="preserve"> godine</w:t>
      </w:r>
    </w:p>
    <w:p w14:paraId="67B6CE54" w14:textId="77777777" w:rsidR="00911BA5" w:rsidRPr="00754B8E" w:rsidRDefault="00911BA5" w:rsidP="00911BA5">
      <w:pPr>
        <w:autoSpaceDE w:val="0"/>
        <w:autoSpaceDN w:val="0"/>
        <w:adjustRightInd w:val="0"/>
        <w:rPr>
          <w:rFonts w:asciiTheme="majorHAnsi" w:eastAsia="Calibri" w:hAnsiTheme="majorHAnsi"/>
          <w:color w:val="FF0000"/>
          <w:sz w:val="22"/>
          <w:szCs w:val="22"/>
          <w:lang w:eastAsia="en-US"/>
        </w:rPr>
      </w:pPr>
    </w:p>
    <w:p w14:paraId="6B1663E0" w14:textId="77777777" w:rsidR="00911BA5" w:rsidRPr="00754B8E" w:rsidRDefault="00911BA5" w:rsidP="00911BA5">
      <w:pPr>
        <w:autoSpaceDE w:val="0"/>
        <w:autoSpaceDN w:val="0"/>
        <w:adjustRightInd w:val="0"/>
        <w:jc w:val="center"/>
        <w:rPr>
          <w:rFonts w:asciiTheme="majorHAnsi" w:eastAsia="Calibri" w:hAnsiTheme="majorHAnsi"/>
          <w:b/>
          <w:bCs/>
          <w:sz w:val="22"/>
          <w:szCs w:val="22"/>
          <w:lang w:eastAsia="en-US"/>
        </w:rPr>
      </w:pPr>
      <w:r w:rsidRPr="00754B8E">
        <w:rPr>
          <w:rFonts w:asciiTheme="majorHAnsi" w:eastAsia="Calibri" w:hAnsiTheme="majorHAnsi"/>
          <w:b/>
          <w:bCs/>
          <w:sz w:val="22"/>
          <w:szCs w:val="22"/>
          <w:lang w:eastAsia="en-US"/>
        </w:rPr>
        <w:t>OPĆINSKO VIJEĆE OPĆINE SVETI FILIP I JAKOV</w:t>
      </w:r>
    </w:p>
    <w:p w14:paraId="55026FC6" w14:textId="77777777" w:rsidR="00435937" w:rsidRPr="00754B8E" w:rsidRDefault="00435937" w:rsidP="00911BA5">
      <w:pPr>
        <w:autoSpaceDE w:val="0"/>
        <w:autoSpaceDN w:val="0"/>
        <w:adjustRightInd w:val="0"/>
        <w:jc w:val="center"/>
        <w:rPr>
          <w:rFonts w:asciiTheme="majorHAnsi" w:eastAsia="Calibri" w:hAnsiTheme="majorHAnsi"/>
          <w:b/>
          <w:bCs/>
          <w:sz w:val="22"/>
          <w:szCs w:val="22"/>
          <w:lang w:eastAsia="en-US"/>
        </w:rPr>
      </w:pPr>
    </w:p>
    <w:p w14:paraId="5986F23E" w14:textId="77777777" w:rsidR="00911BA5" w:rsidRPr="00754B8E" w:rsidRDefault="00911BA5" w:rsidP="00911BA5">
      <w:pPr>
        <w:autoSpaceDE w:val="0"/>
        <w:autoSpaceDN w:val="0"/>
        <w:adjustRightInd w:val="0"/>
        <w:jc w:val="right"/>
        <w:rPr>
          <w:rFonts w:asciiTheme="majorHAnsi" w:eastAsia="Calibri" w:hAnsiTheme="majorHAnsi"/>
          <w:b/>
          <w:bCs/>
          <w:sz w:val="22"/>
          <w:szCs w:val="22"/>
          <w:lang w:eastAsia="en-US"/>
        </w:rPr>
      </w:pPr>
      <w:r w:rsidRPr="00754B8E">
        <w:rPr>
          <w:rFonts w:asciiTheme="majorHAnsi" w:eastAsia="Calibri" w:hAnsiTheme="majorHAnsi"/>
          <w:b/>
          <w:bCs/>
          <w:sz w:val="22"/>
          <w:szCs w:val="22"/>
          <w:lang w:eastAsia="en-US"/>
        </w:rPr>
        <w:t>Predsjednik Općinskog vijeća</w:t>
      </w:r>
    </w:p>
    <w:p w14:paraId="4E054C5D" w14:textId="77777777" w:rsidR="00D65BDD" w:rsidRPr="00754B8E" w:rsidRDefault="00D65BDD" w:rsidP="00911BA5">
      <w:pPr>
        <w:autoSpaceDE w:val="0"/>
        <w:autoSpaceDN w:val="0"/>
        <w:adjustRightInd w:val="0"/>
        <w:jc w:val="right"/>
        <w:rPr>
          <w:rFonts w:asciiTheme="majorHAnsi" w:eastAsia="Calibri" w:hAnsiTheme="majorHAnsi"/>
          <w:b/>
          <w:bCs/>
          <w:sz w:val="22"/>
          <w:szCs w:val="22"/>
          <w:lang w:eastAsia="en-US"/>
        </w:rPr>
      </w:pPr>
    </w:p>
    <w:p w14:paraId="29082345" w14:textId="77777777" w:rsidR="00C714A0" w:rsidRDefault="00911BA5" w:rsidP="001B11A3">
      <w:pPr>
        <w:autoSpaceDE w:val="0"/>
        <w:autoSpaceDN w:val="0"/>
        <w:adjustRightInd w:val="0"/>
        <w:ind w:left="6372" w:firstLine="708"/>
        <w:jc w:val="center"/>
        <w:rPr>
          <w:rFonts w:asciiTheme="majorHAnsi" w:eastAsia="Calibri" w:hAnsiTheme="majorHAnsi"/>
          <w:b/>
          <w:bCs/>
          <w:sz w:val="22"/>
          <w:szCs w:val="22"/>
          <w:lang w:eastAsia="en-US"/>
        </w:rPr>
      </w:pPr>
      <w:r w:rsidRPr="00754B8E">
        <w:rPr>
          <w:rFonts w:asciiTheme="majorHAnsi" w:eastAsia="Calibri" w:hAnsiTheme="majorHAnsi"/>
          <w:b/>
          <w:bCs/>
          <w:sz w:val="22"/>
          <w:szCs w:val="22"/>
          <w:lang w:eastAsia="en-US"/>
        </w:rPr>
        <w:t>Igor Pedisić</w:t>
      </w:r>
    </w:p>
    <w:p w14:paraId="4C4840A0" w14:textId="77777777" w:rsidR="006E3331" w:rsidRDefault="006E3331" w:rsidP="001B11A3">
      <w:pPr>
        <w:autoSpaceDE w:val="0"/>
        <w:autoSpaceDN w:val="0"/>
        <w:adjustRightInd w:val="0"/>
        <w:ind w:left="6372" w:firstLine="708"/>
        <w:jc w:val="center"/>
        <w:rPr>
          <w:rFonts w:asciiTheme="majorHAnsi" w:eastAsia="Calibri" w:hAnsiTheme="majorHAnsi"/>
          <w:b/>
          <w:bCs/>
          <w:sz w:val="22"/>
          <w:szCs w:val="22"/>
          <w:lang w:eastAsia="en-US"/>
        </w:rPr>
      </w:pPr>
    </w:p>
    <w:p w14:paraId="463B3FE7" w14:textId="77777777" w:rsidR="006E3331" w:rsidRPr="000B5D5C" w:rsidRDefault="006E3331" w:rsidP="006E3331">
      <w:pPr>
        <w:spacing w:line="276" w:lineRule="auto"/>
        <w:contextualSpacing/>
        <w:jc w:val="center"/>
        <w:rPr>
          <w:rFonts w:asciiTheme="majorHAnsi" w:eastAsia="Calibri" w:hAnsiTheme="majorHAnsi"/>
          <w:b/>
          <w:sz w:val="22"/>
          <w:szCs w:val="22"/>
          <w:lang w:eastAsia="en-US"/>
        </w:rPr>
      </w:pPr>
      <w:r w:rsidRPr="000B5D5C">
        <w:rPr>
          <w:rFonts w:asciiTheme="majorHAnsi" w:eastAsia="Calibri" w:hAnsiTheme="majorHAnsi"/>
          <w:b/>
          <w:sz w:val="22"/>
          <w:szCs w:val="22"/>
          <w:lang w:eastAsia="en-US"/>
        </w:rPr>
        <w:t>Obrazloženje</w:t>
      </w:r>
    </w:p>
    <w:p w14:paraId="6A0F658B" w14:textId="77777777" w:rsidR="006E3331" w:rsidRPr="000B5D5C" w:rsidRDefault="006E3331" w:rsidP="006E3331">
      <w:pPr>
        <w:spacing w:line="276" w:lineRule="auto"/>
        <w:contextualSpacing/>
        <w:jc w:val="both"/>
        <w:rPr>
          <w:rFonts w:asciiTheme="majorHAnsi" w:eastAsia="Calibri" w:hAnsiTheme="majorHAnsi"/>
          <w:b/>
          <w:sz w:val="22"/>
          <w:szCs w:val="22"/>
          <w:lang w:eastAsia="en-US"/>
        </w:rPr>
      </w:pPr>
    </w:p>
    <w:p w14:paraId="6BB78386" w14:textId="77777777" w:rsidR="006E3331" w:rsidRDefault="006E3331" w:rsidP="006E3331">
      <w:pPr>
        <w:spacing w:line="276" w:lineRule="auto"/>
        <w:jc w:val="both"/>
        <w:rPr>
          <w:rFonts w:asciiTheme="majorHAnsi" w:eastAsiaTheme="minorHAnsi" w:hAnsiTheme="majorHAnsi"/>
          <w:sz w:val="22"/>
          <w:szCs w:val="22"/>
          <w:lang w:eastAsia="en-US"/>
        </w:rPr>
      </w:pPr>
      <w:r w:rsidRPr="000B5D5C">
        <w:rPr>
          <w:rFonts w:asciiTheme="majorHAnsi" w:eastAsiaTheme="minorHAnsi" w:hAnsiTheme="majorHAnsi"/>
          <w:sz w:val="22"/>
          <w:szCs w:val="22"/>
          <w:lang w:eastAsia="en-US"/>
        </w:rPr>
        <w:t xml:space="preserve">Pravna osnova za donošenje ove odluke je članak 17. stavka 1. Zakona o sustavu civilne zaštite („Narodne novine“, broj 82/15,  118/18, 31/20 </w:t>
      </w:r>
      <w:proofErr w:type="spellStart"/>
      <w:r w:rsidRPr="000B5D5C">
        <w:rPr>
          <w:rFonts w:asciiTheme="majorHAnsi" w:eastAsiaTheme="minorHAnsi" w:hAnsiTheme="majorHAnsi"/>
          <w:sz w:val="22"/>
          <w:szCs w:val="22"/>
          <w:lang w:eastAsia="en-US"/>
        </w:rPr>
        <w:t>20</w:t>
      </w:r>
      <w:proofErr w:type="spellEnd"/>
      <w:r w:rsidRPr="000B5D5C">
        <w:rPr>
          <w:rFonts w:asciiTheme="majorHAnsi" w:eastAsiaTheme="minorHAnsi" w:hAnsiTheme="majorHAnsi"/>
          <w:sz w:val="22"/>
          <w:szCs w:val="22"/>
          <w:lang w:eastAsia="en-US"/>
        </w:rPr>
        <w:t xml:space="preserve">/21 i 114/22)  </w:t>
      </w:r>
      <w:r>
        <w:rPr>
          <w:rFonts w:asciiTheme="majorHAnsi" w:eastAsiaTheme="minorHAnsi" w:hAnsiTheme="majorHAnsi"/>
          <w:sz w:val="22"/>
          <w:szCs w:val="22"/>
          <w:lang w:eastAsia="en-US"/>
        </w:rPr>
        <w:t>kojim je propisano</w:t>
      </w:r>
      <w:r w:rsidRPr="000B5D5C">
        <w:rPr>
          <w:rFonts w:asciiTheme="majorHAnsi" w:eastAsiaTheme="minorHAnsi" w:hAnsiTheme="majorHAnsi"/>
          <w:sz w:val="22"/>
          <w:szCs w:val="22"/>
          <w:lang w:eastAsia="en-US"/>
        </w:rPr>
        <w:t xml:space="preserve"> da predstavničko tijelo, na prijedlog izvršnog tijela jedinice lokalne i područne (regionalne) samouprave, uz ostalo, u postupku donošenja proračuna, razmatra i usvaja godišnju analizu stanja sustava civilne zaštite. </w:t>
      </w:r>
    </w:p>
    <w:p w14:paraId="7A3D9972" w14:textId="77777777" w:rsidR="006E3331" w:rsidRPr="000B5D5C" w:rsidRDefault="006E3331" w:rsidP="006E3331">
      <w:pPr>
        <w:spacing w:line="276" w:lineRule="auto"/>
        <w:jc w:val="both"/>
        <w:rPr>
          <w:rFonts w:asciiTheme="majorHAnsi" w:eastAsiaTheme="minorHAnsi" w:hAnsiTheme="majorHAnsi"/>
          <w:sz w:val="22"/>
          <w:szCs w:val="22"/>
          <w:lang w:eastAsia="en-US"/>
        </w:rPr>
      </w:pPr>
      <w:r w:rsidRPr="000B5D5C">
        <w:rPr>
          <w:rFonts w:asciiTheme="majorHAnsi" w:eastAsiaTheme="minorHAnsi" w:hAnsiTheme="majorHAnsi"/>
          <w:sz w:val="22"/>
          <w:szCs w:val="22"/>
          <w:lang w:eastAsia="en-US"/>
        </w:rPr>
        <w:t>Slijedom navedenog, predlaže se donošenje Analize stanja sustava civilne zaštite</w:t>
      </w:r>
      <w:r w:rsidRPr="000B5D5C">
        <w:t xml:space="preserve"> </w:t>
      </w:r>
      <w:r w:rsidRPr="000B5D5C">
        <w:rPr>
          <w:rFonts w:asciiTheme="majorHAnsi" w:eastAsiaTheme="minorHAnsi" w:hAnsiTheme="majorHAnsi"/>
          <w:sz w:val="22"/>
          <w:szCs w:val="22"/>
          <w:lang w:eastAsia="en-US"/>
        </w:rPr>
        <w:t>na</w:t>
      </w:r>
      <w:r>
        <w:rPr>
          <w:rFonts w:asciiTheme="majorHAnsi" w:eastAsiaTheme="minorHAnsi" w:hAnsiTheme="majorHAnsi"/>
          <w:sz w:val="22"/>
          <w:szCs w:val="22"/>
          <w:lang w:eastAsia="en-US"/>
        </w:rPr>
        <w:t xml:space="preserve"> </w:t>
      </w:r>
      <w:r w:rsidRPr="000B5D5C">
        <w:rPr>
          <w:rFonts w:asciiTheme="majorHAnsi" w:eastAsiaTheme="minorHAnsi" w:hAnsiTheme="majorHAnsi"/>
          <w:sz w:val="22"/>
          <w:szCs w:val="22"/>
          <w:lang w:eastAsia="en-US"/>
        </w:rPr>
        <w:t>području Općine Sveti Filip i Jakov u 2024. godini kao u predloženom tekstu.</w:t>
      </w:r>
    </w:p>
    <w:p w14:paraId="0AE40B47" w14:textId="77777777" w:rsidR="006E3331" w:rsidRPr="00754B8E" w:rsidRDefault="006E3331" w:rsidP="001B11A3">
      <w:pPr>
        <w:autoSpaceDE w:val="0"/>
        <w:autoSpaceDN w:val="0"/>
        <w:adjustRightInd w:val="0"/>
        <w:ind w:left="6372" w:firstLine="708"/>
        <w:jc w:val="center"/>
        <w:rPr>
          <w:rFonts w:asciiTheme="majorHAnsi" w:eastAsia="Calibri" w:hAnsiTheme="majorHAnsi"/>
          <w:b/>
          <w:bCs/>
          <w:sz w:val="22"/>
          <w:szCs w:val="22"/>
          <w:lang w:eastAsia="en-US"/>
        </w:rPr>
      </w:pPr>
    </w:p>
    <w:sectPr w:rsidR="006E3331" w:rsidRPr="00754B8E" w:rsidSect="00911B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195"/>
    <w:multiLevelType w:val="multilevel"/>
    <w:tmpl w:val="086A3D9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CB64BCB"/>
    <w:multiLevelType w:val="multilevel"/>
    <w:tmpl w:val="C22CCEFE"/>
    <w:lvl w:ilvl="0">
      <w:start w:val="1"/>
      <w:numFmt w:val="decimal"/>
      <w:lvlText w:val="%1."/>
      <w:lvlJc w:val="left"/>
      <w:pPr>
        <w:tabs>
          <w:tab w:val="num" w:pos="360"/>
        </w:tabs>
        <w:ind w:left="36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nsid w:val="0FA96718"/>
    <w:multiLevelType w:val="hybridMultilevel"/>
    <w:tmpl w:val="EABE1A50"/>
    <w:lvl w:ilvl="0" w:tplc="F2ECFA74">
      <w:start w:val="3"/>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3">
    <w:nsid w:val="103D393D"/>
    <w:multiLevelType w:val="hybridMultilevel"/>
    <w:tmpl w:val="5BCAB5E8"/>
    <w:lvl w:ilvl="0" w:tplc="10A01C18">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0443CDF"/>
    <w:multiLevelType w:val="hybridMultilevel"/>
    <w:tmpl w:val="0890DC5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4E67696"/>
    <w:multiLevelType w:val="hybridMultilevel"/>
    <w:tmpl w:val="541C25C2"/>
    <w:lvl w:ilvl="0" w:tplc="041A000B">
      <w:start w:val="1"/>
      <w:numFmt w:val="bullet"/>
      <w:lvlText w:val=""/>
      <w:lvlJc w:val="left"/>
      <w:pPr>
        <w:ind w:left="1788" w:hanging="360"/>
      </w:pPr>
      <w:rPr>
        <w:rFonts w:ascii="Wingdings" w:hAnsi="Wingdings"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6">
    <w:nsid w:val="1A0A394B"/>
    <w:multiLevelType w:val="hybridMultilevel"/>
    <w:tmpl w:val="D01AECBC"/>
    <w:lvl w:ilvl="0" w:tplc="A53A4B3C">
      <w:start w:val="1"/>
      <w:numFmt w:val="bullet"/>
      <w:lvlText w:val=""/>
      <w:lvlJc w:val="left"/>
      <w:pPr>
        <w:ind w:left="502" w:hanging="360"/>
      </w:pPr>
      <w:rPr>
        <w:rFonts w:ascii="Wingdings" w:hAnsi="Wingdings" w:hint="default"/>
        <w:color w:val="auto"/>
      </w:rPr>
    </w:lvl>
    <w:lvl w:ilvl="1" w:tplc="041A0003">
      <w:start w:val="1"/>
      <w:numFmt w:val="bullet"/>
      <w:lvlText w:val="o"/>
      <w:lvlJc w:val="left"/>
      <w:pPr>
        <w:ind w:left="1298" w:hanging="360"/>
      </w:pPr>
      <w:rPr>
        <w:rFonts w:ascii="Courier New" w:hAnsi="Courier New" w:cs="Courier New" w:hint="default"/>
      </w:rPr>
    </w:lvl>
    <w:lvl w:ilvl="2" w:tplc="041A0005">
      <w:start w:val="1"/>
      <w:numFmt w:val="bullet"/>
      <w:lvlText w:val=""/>
      <w:lvlJc w:val="left"/>
      <w:pPr>
        <w:ind w:left="2018" w:hanging="360"/>
      </w:pPr>
      <w:rPr>
        <w:rFonts w:ascii="Wingdings" w:hAnsi="Wingdings" w:hint="default"/>
      </w:rPr>
    </w:lvl>
    <w:lvl w:ilvl="3" w:tplc="041A0001">
      <w:start w:val="1"/>
      <w:numFmt w:val="bullet"/>
      <w:lvlText w:val=""/>
      <w:lvlJc w:val="left"/>
      <w:pPr>
        <w:ind w:left="2738" w:hanging="360"/>
      </w:pPr>
      <w:rPr>
        <w:rFonts w:ascii="Symbol" w:hAnsi="Symbol" w:hint="default"/>
      </w:rPr>
    </w:lvl>
    <w:lvl w:ilvl="4" w:tplc="041A0003">
      <w:start w:val="1"/>
      <w:numFmt w:val="bullet"/>
      <w:lvlText w:val="o"/>
      <w:lvlJc w:val="left"/>
      <w:pPr>
        <w:ind w:left="3458" w:hanging="360"/>
      </w:pPr>
      <w:rPr>
        <w:rFonts w:ascii="Courier New" w:hAnsi="Courier New" w:cs="Courier New" w:hint="default"/>
      </w:rPr>
    </w:lvl>
    <w:lvl w:ilvl="5" w:tplc="041A0005">
      <w:start w:val="1"/>
      <w:numFmt w:val="bullet"/>
      <w:lvlText w:val=""/>
      <w:lvlJc w:val="left"/>
      <w:pPr>
        <w:ind w:left="4178" w:hanging="360"/>
      </w:pPr>
      <w:rPr>
        <w:rFonts w:ascii="Wingdings" w:hAnsi="Wingdings" w:hint="default"/>
      </w:rPr>
    </w:lvl>
    <w:lvl w:ilvl="6" w:tplc="041A0001">
      <w:start w:val="1"/>
      <w:numFmt w:val="bullet"/>
      <w:lvlText w:val=""/>
      <w:lvlJc w:val="left"/>
      <w:pPr>
        <w:ind w:left="4898" w:hanging="360"/>
      </w:pPr>
      <w:rPr>
        <w:rFonts w:ascii="Symbol" w:hAnsi="Symbol" w:hint="default"/>
      </w:rPr>
    </w:lvl>
    <w:lvl w:ilvl="7" w:tplc="041A0003">
      <w:start w:val="1"/>
      <w:numFmt w:val="bullet"/>
      <w:lvlText w:val="o"/>
      <w:lvlJc w:val="left"/>
      <w:pPr>
        <w:ind w:left="5618" w:hanging="360"/>
      </w:pPr>
      <w:rPr>
        <w:rFonts w:ascii="Courier New" w:hAnsi="Courier New" w:cs="Courier New" w:hint="default"/>
      </w:rPr>
    </w:lvl>
    <w:lvl w:ilvl="8" w:tplc="041A0005">
      <w:start w:val="1"/>
      <w:numFmt w:val="bullet"/>
      <w:lvlText w:val=""/>
      <w:lvlJc w:val="left"/>
      <w:pPr>
        <w:ind w:left="6338" w:hanging="360"/>
      </w:pPr>
      <w:rPr>
        <w:rFonts w:ascii="Wingdings" w:hAnsi="Wingdings" w:hint="default"/>
      </w:rPr>
    </w:lvl>
  </w:abstractNum>
  <w:abstractNum w:abstractNumId="7">
    <w:nsid w:val="1E1F3F58"/>
    <w:multiLevelType w:val="hybridMultilevel"/>
    <w:tmpl w:val="B80879CE"/>
    <w:lvl w:ilvl="0" w:tplc="041A000F">
      <w:start w:val="1"/>
      <w:numFmt w:val="decimal"/>
      <w:lvlText w:val="%1."/>
      <w:lvlJc w:val="left"/>
      <w:pPr>
        <w:ind w:left="2955" w:hanging="360"/>
      </w:pPr>
    </w:lvl>
    <w:lvl w:ilvl="1" w:tplc="041A0019">
      <w:start w:val="1"/>
      <w:numFmt w:val="lowerLetter"/>
      <w:lvlText w:val="%2."/>
      <w:lvlJc w:val="left"/>
      <w:pPr>
        <w:ind w:left="3675" w:hanging="360"/>
      </w:pPr>
    </w:lvl>
    <w:lvl w:ilvl="2" w:tplc="041A001B">
      <w:start w:val="1"/>
      <w:numFmt w:val="lowerRoman"/>
      <w:lvlText w:val="%3."/>
      <w:lvlJc w:val="right"/>
      <w:pPr>
        <w:ind w:left="4395" w:hanging="180"/>
      </w:pPr>
    </w:lvl>
    <w:lvl w:ilvl="3" w:tplc="041A000F">
      <w:start w:val="1"/>
      <w:numFmt w:val="decimal"/>
      <w:lvlText w:val="%4."/>
      <w:lvlJc w:val="left"/>
      <w:pPr>
        <w:ind w:left="5115" w:hanging="360"/>
      </w:pPr>
    </w:lvl>
    <w:lvl w:ilvl="4" w:tplc="041A0019">
      <w:start w:val="1"/>
      <w:numFmt w:val="lowerLetter"/>
      <w:lvlText w:val="%5."/>
      <w:lvlJc w:val="left"/>
      <w:pPr>
        <w:ind w:left="5835" w:hanging="360"/>
      </w:pPr>
    </w:lvl>
    <w:lvl w:ilvl="5" w:tplc="041A001B">
      <w:start w:val="1"/>
      <w:numFmt w:val="lowerRoman"/>
      <w:lvlText w:val="%6."/>
      <w:lvlJc w:val="right"/>
      <w:pPr>
        <w:ind w:left="6555" w:hanging="180"/>
      </w:pPr>
    </w:lvl>
    <w:lvl w:ilvl="6" w:tplc="041A000F">
      <w:start w:val="1"/>
      <w:numFmt w:val="decimal"/>
      <w:lvlText w:val="%7."/>
      <w:lvlJc w:val="left"/>
      <w:pPr>
        <w:ind w:left="7275" w:hanging="360"/>
      </w:pPr>
    </w:lvl>
    <w:lvl w:ilvl="7" w:tplc="041A0019">
      <w:start w:val="1"/>
      <w:numFmt w:val="lowerLetter"/>
      <w:lvlText w:val="%8."/>
      <w:lvlJc w:val="left"/>
      <w:pPr>
        <w:ind w:left="7995" w:hanging="360"/>
      </w:pPr>
    </w:lvl>
    <w:lvl w:ilvl="8" w:tplc="041A001B">
      <w:start w:val="1"/>
      <w:numFmt w:val="lowerRoman"/>
      <w:lvlText w:val="%9."/>
      <w:lvlJc w:val="right"/>
      <w:pPr>
        <w:ind w:left="8715" w:hanging="180"/>
      </w:pPr>
    </w:lvl>
  </w:abstractNum>
  <w:abstractNum w:abstractNumId="8">
    <w:nsid w:val="22B12891"/>
    <w:multiLevelType w:val="hybridMultilevel"/>
    <w:tmpl w:val="1FE27984"/>
    <w:lvl w:ilvl="0" w:tplc="1918F210">
      <w:start w:val="1"/>
      <w:numFmt w:val="decimal"/>
      <w:lvlText w:val="%1."/>
      <w:lvlJc w:val="left"/>
      <w:pPr>
        <w:tabs>
          <w:tab w:val="num" w:pos="1080"/>
        </w:tabs>
        <w:ind w:left="1080" w:hanging="360"/>
      </w:pPr>
    </w:lvl>
    <w:lvl w:ilvl="1" w:tplc="D62CDE02">
      <w:numFmt w:val="none"/>
      <w:lvlText w:val=""/>
      <w:lvlJc w:val="left"/>
      <w:pPr>
        <w:tabs>
          <w:tab w:val="num" w:pos="360"/>
        </w:tabs>
        <w:ind w:left="0" w:firstLine="0"/>
      </w:pPr>
    </w:lvl>
    <w:lvl w:ilvl="2" w:tplc="752A3114">
      <w:numFmt w:val="none"/>
      <w:lvlText w:val=""/>
      <w:lvlJc w:val="left"/>
      <w:pPr>
        <w:tabs>
          <w:tab w:val="num" w:pos="360"/>
        </w:tabs>
        <w:ind w:left="0" w:firstLine="0"/>
      </w:pPr>
    </w:lvl>
    <w:lvl w:ilvl="3" w:tplc="447CD92A">
      <w:numFmt w:val="none"/>
      <w:lvlText w:val=""/>
      <w:lvlJc w:val="left"/>
      <w:pPr>
        <w:tabs>
          <w:tab w:val="num" w:pos="360"/>
        </w:tabs>
        <w:ind w:left="0" w:firstLine="0"/>
      </w:pPr>
    </w:lvl>
    <w:lvl w:ilvl="4" w:tplc="D236F09A">
      <w:numFmt w:val="none"/>
      <w:lvlText w:val=""/>
      <w:lvlJc w:val="left"/>
      <w:pPr>
        <w:tabs>
          <w:tab w:val="num" w:pos="360"/>
        </w:tabs>
        <w:ind w:left="0" w:firstLine="0"/>
      </w:pPr>
    </w:lvl>
    <w:lvl w:ilvl="5" w:tplc="DC9622A6">
      <w:numFmt w:val="none"/>
      <w:lvlText w:val=""/>
      <w:lvlJc w:val="left"/>
      <w:pPr>
        <w:tabs>
          <w:tab w:val="num" w:pos="360"/>
        </w:tabs>
        <w:ind w:left="0" w:firstLine="0"/>
      </w:pPr>
    </w:lvl>
    <w:lvl w:ilvl="6" w:tplc="831C65F8">
      <w:numFmt w:val="none"/>
      <w:lvlText w:val=""/>
      <w:lvlJc w:val="left"/>
      <w:pPr>
        <w:tabs>
          <w:tab w:val="num" w:pos="360"/>
        </w:tabs>
        <w:ind w:left="0" w:firstLine="0"/>
      </w:pPr>
    </w:lvl>
    <w:lvl w:ilvl="7" w:tplc="729C4110">
      <w:numFmt w:val="none"/>
      <w:lvlText w:val=""/>
      <w:lvlJc w:val="left"/>
      <w:pPr>
        <w:tabs>
          <w:tab w:val="num" w:pos="360"/>
        </w:tabs>
        <w:ind w:left="0" w:firstLine="0"/>
      </w:pPr>
    </w:lvl>
    <w:lvl w:ilvl="8" w:tplc="5DD072F4">
      <w:numFmt w:val="none"/>
      <w:lvlText w:val=""/>
      <w:lvlJc w:val="left"/>
      <w:pPr>
        <w:tabs>
          <w:tab w:val="num" w:pos="360"/>
        </w:tabs>
        <w:ind w:left="0" w:firstLine="0"/>
      </w:pPr>
    </w:lvl>
  </w:abstractNum>
  <w:abstractNum w:abstractNumId="9">
    <w:nsid w:val="23E12ACA"/>
    <w:multiLevelType w:val="hybridMultilevel"/>
    <w:tmpl w:val="9CFABC70"/>
    <w:lvl w:ilvl="0" w:tplc="041A000F">
      <w:start w:val="1"/>
      <w:numFmt w:val="decimal"/>
      <w:lvlText w:val="%1."/>
      <w:lvlJc w:val="left"/>
      <w:pPr>
        <w:ind w:left="1004" w:hanging="360"/>
      </w:pPr>
      <w:rPr>
        <w:rFonts w:hint="default"/>
        <w:color w:val="000000" w:themeColor="text1"/>
      </w:rPr>
    </w:lvl>
    <w:lvl w:ilvl="1" w:tplc="041A0003">
      <w:start w:val="1"/>
      <w:numFmt w:val="bullet"/>
      <w:lvlText w:val="o"/>
      <w:lvlJc w:val="left"/>
      <w:pPr>
        <w:ind w:left="1724" w:hanging="360"/>
      </w:pPr>
      <w:rPr>
        <w:rFonts w:ascii="Courier New" w:hAnsi="Courier New" w:cs="Courier New" w:hint="default"/>
      </w:rPr>
    </w:lvl>
    <w:lvl w:ilvl="2" w:tplc="041A0005">
      <w:start w:val="1"/>
      <w:numFmt w:val="bullet"/>
      <w:lvlText w:val=""/>
      <w:lvlJc w:val="left"/>
      <w:pPr>
        <w:ind w:left="2444" w:hanging="360"/>
      </w:pPr>
      <w:rPr>
        <w:rFonts w:ascii="Wingdings" w:hAnsi="Wingdings" w:hint="default"/>
      </w:rPr>
    </w:lvl>
    <w:lvl w:ilvl="3" w:tplc="041A0001">
      <w:start w:val="1"/>
      <w:numFmt w:val="bullet"/>
      <w:lvlText w:val=""/>
      <w:lvlJc w:val="left"/>
      <w:pPr>
        <w:ind w:left="3164" w:hanging="360"/>
      </w:pPr>
      <w:rPr>
        <w:rFonts w:ascii="Symbol" w:hAnsi="Symbol" w:hint="default"/>
      </w:rPr>
    </w:lvl>
    <w:lvl w:ilvl="4" w:tplc="041A0003">
      <w:start w:val="1"/>
      <w:numFmt w:val="bullet"/>
      <w:lvlText w:val="o"/>
      <w:lvlJc w:val="left"/>
      <w:pPr>
        <w:ind w:left="3884" w:hanging="360"/>
      </w:pPr>
      <w:rPr>
        <w:rFonts w:ascii="Courier New" w:hAnsi="Courier New" w:cs="Courier New" w:hint="default"/>
      </w:rPr>
    </w:lvl>
    <w:lvl w:ilvl="5" w:tplc="041A0005">
      <w:start w:val="1"/>
      <w:numFmt w:val="bullet"/>
      <w:lvlText w:val=""/>
      <w:lvlJc w:val="left"/>
      <w:pPr>
        <w:ind w:left="4604" w:hanging="360"/>
      </w:pPr>
      <w:rPr>
        <w:rFonts w:ascii="Wingdings" w:hAnsi="Wingdings" w:hint="default"/>
      </w:rPr>
    </w:lvl>
    <w:lvl w:ilvl="6" w:tplc="041A0001">
      <w:start w:val="1"/>
      <w:numFmt w:val="bullet"/>
      <w:lvlText w:val=""/>
      <w:lvlJc w:val="left"/>
      <w:pPr>
        <w:ind w:left="5324" w:hanging="360"/>
      </w:pPr>
      <w:rPr>
        <w:rFonts w:ascii="Symbol" w:hAnsi="Symbol" w:hint="default"/>
      </w:rPr>
    </w:lvl>
    <w:lvl w:ilvl="7" w:tplc="041A0003">
      <w:start w:val="1"/>
      <w:numFmt w:val="bullet"/>
      <w:lvlText w:val="o"/>
      <w:lvlJc w:val="left"/>
      <w:pPr>
        <w:ind w:left="6044" w:hanging="360"/>
      </w:pPr>
      <w:rPr>
        <w:rFonts w:ascii="Courier New" w:hAnsi="Courier New" w:cs="Courier New" w:hint="default"/>
      </w:rPr>
    </w:lvl>
    <w:lvl w:ilvl="8" w:tplc="041A0005">
      <w:start w:val="1"/>
      <w:numFmt w:val="bullet"/>
      <w:lvlText w:val=""/>
      <w:lvlJc w:val="left"/>
      <w:pPr>
        <w:ind w:left="6764" w:hanging="360"/>
      </w:pPr>
      <w:rPr>
        <w:rFonts w:ascii="Wingdings" w:hAnsi="Wingdings" w:hint="default"/>
      </w:rPr>
    </w:lvl>
  </w:abstractNum>
  <w:abstractNum w:abstractNumId="10">
    <w:nsid w:val="2BEE154A"/>
    <w:multiLevelType w:val="hybridMultilevel"/>
    <w:tmpl w:val="FAC4CB98"/>
    <w:lvl w:ilvl="0" w:tplc="0ABC3DBA">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45A2894"/>
    <w:multiLevelType w:val="multilevel"/>
    <w:tmpl w:val="F4C4BF2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3EA16072"/>
    <w:multiLevelType w:val="hybridMultilevel"/>
    <w:tmpl w:val="EE7A44B4"/>
    <w:lvl w:ilvl="0" w:tplc="7B90E25E">
      <w:start w:val="1"/>
      <w:numFmt w:val="decimal"/>
      <w:lvlText w:val="%1."/>
      <w:lvlJc w:val="left"/>
      <w:pPr>
        <w:tabs>
          <w:tab w:val="num" w:pos="1095"/>
        </w:tabs>
        <w:ind w:left="1095" w:hanging="390"/>
      </w:p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start w:val="1"/>
      <w:numFmt w:val="decimal"/>
      <w:lvlText w:val="%4."/>
      <w:lvlJc w:val="left"/>
      <w:pPr>
        <w:tabs>
          <w:tab w:val="num" w:pos="3225"/>
        </w:tabs>
        <w:ind w:left="3225" w:hanging="360"/>
      </w:pPr>
    </w:lvl>
    <w:lvl w:ilvl="4" w:tplc="041A0019">
      <w:start w:val="1"/>
      <w:numFmt w:val="lowerLetter"/>
      <w:lvlText w:val="%5."/>
      <w:lvlJc w:val="left"/>
      <w:pPr>
        <w:tabs>
          <w:tab w:val="num" w:pos="3945"/>
        </w:tabs>
        <w:ind w:left="3945" w:hanging="360"/>
      </w:pPr>
    </w:lvl>
    <w:lvl w:ilvl="5" w:tplc="041A001B">
      <w:start w:val="1"/>
      <w:numFmt w:val="lowerRoman"/>
      <w:lvlText w:val="%6."/>
      <w:lvlJc w:val="right"/>
      <w:pPr>
        <w:tabs>
          <w:tab w:val="num" w:pos="4665"/>
        </w:tabs>
        <w:ind w:left="4665" w:hanging="180"/>
      </w:pPr>
    </w:lvl>
    <w:lvl w:ilvl="6" w:tplc="041A000F">
      <w:start w:val="1"/>
      <w:numFmt w:val="decimal"/>
      <w:lvlText w:val="%7."/>
      <w:lvlJc w:val="left"/>
      <w:pPr>
        <w:tabs>
          <w:tab w:val="num" w:pos="5385"/>
        </w:tabs>
        <w:ind w:left="5385" w:hanging="360"/>
      </w:pPr>
    </w:lvl>
    <w:lvl w:ilvl="7" w:tplc="041A0019">
      <w:start w:val="1"/>
      <w:numFmt w:val="lowerLetter"/>
      <w:lvlText w:val="%8."/>
      <w:lvlJc w:val="left"/>
      <w:pPr>
        <w:tabs>
          <w:tab w:val="num" w:pos="6105"/>
        </w:tabs>
        <w:ind w:left="6105" w:hanging="360"/>
      </w:pPr>
    </w:lvl>
    <w:lvl w:ilvl="8" w:tplc="041A001B">
      <w:start w:val="1"/>
      <w:numFmt w:val="lowerRoman"/>
      <w:lvlText w:val="%9."/>
      <w:lvlJc w:val="right"/>
      <w:pPr>
        <w:tabs>
          <w:tab w:val="num" w:pos="6825"/>
        </w:tabs>
        <w:ind w:left="6825" w:hanging="180"/>
      </w:pPr>
    </w:lvl>
  </w:abstractNum>
  <w:abstractNum w:abstractNumId="13">
    <w:nsid w:val="44EE19E9"/>
    <w:multiLevelType w:val="hybridMultilevel"/>
    <w:tmpl w:val="69BE024A"/>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49173CAC"/>
    <w:multiLevelType w:val="hybridMultilevel"/>
    <w:tmpl w:val="4686D5E8"/>
    <w:lvl w:ilvl="0" w:tplc="E460BB44">
      <w:start w:val="1"/>
      <w:numFmt w:val="bullet"/>
      <w:lvlText w:val=""/>
      <w:lvlJc w:val="left"/>
      <w:pPr>
        <w:ind w:left="644" w:hanging="360"/>
      </w:pPr>
      <w:rPr>
        <w:rFonts w:ascii="Symbol" w:hAnsi="Symbol" w:hint="default"/>
        <w:color w:val="000000" w:themeColor="text1"/>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abstractNum w:abstractNumId="15">
    <w:nsid w:val="50627E4A"/>
    <w:multiLevelType w:val="hybridMultilevel"/>
    <w:tmpl w:val="9F56497C"/>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nsid w:val="510B654D"/>
    <w:multiLevelType w:val="hybridMultilevel"/>
    <w:tmpl w:val="FC84FB1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nsid w:val="52AC5A75"/>
    <w:multiLevelType w:val="multilevel"/>
    <w:tmpl w:val="1674DC9C"/>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53007EB3"/>
    <w:multiLevelType w:val="hybridMultilevel"/>
    <w:tmpl w:val="4CAE383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nsid w:val="59E731B6"/>
    <w:multiLevelType w:val="hybridMultilevel"/>
    <w:tmpl w:val="A84C0824"/>
    <w:lvl w:ilvl="0" w:tplc="9F6A118C">
      <w:start w:val="1"/>
      <w:numFmt w:val="bullet"/>
      <w:lvlText w:val=""/>
      <w:lvlJc w:val="left"/>
      <w:pPr>
        <w:ind w:left="1815" w:hanging="360"/>
      </w:pPr>
      <w:rPr>
        <w:rFonts w:ascii="Symbol" w:hAnsi="Symbol" w:hint="default"/>
        <w:color w:val="auto"/>
      </w:rPr>
    </w:lvl>
    <w:lvl w:ilvl="1" w:tplc="041A0003" w:tentative="1">
      <w:start w:val="1"/>
      <w:numFmt w:val="bullet"/>
      <w:lvlText w:val="o"/>
      <w:lvlJc w:val="left"/>
      <w:pPr>
        <w:ind w:left="2535" w:hanging="360"/>
      </w:pPr>
      <w:rPr>
        <w:rFonts w:ascii="Courier New" w:hAnsi="Courier New" w:cs="Courier New" w:hint="default"/>
      </w:rPr>
    </w:lvl>
    <w:lvl w:ilvl="2" w:tplc="041A0005" w:tentative="1">
      <w:start w:val="1"/>
      <w:numFmt w:val="bullet"/>
      <w:lvlText w:val=""/>
      <w:lvlJc w:val="left"/>
      <w:pPr>
        <w:ind w:left="3255" w:hanging="360"/>
      </w:pPr>
      <w:rPr>
        <w:rFonts w:ascii="Wingdings" w:hAnsi="Wingdings" w:hint="default"/>
      </w:rPr>
    </w:lvl>
    <w:lvl w:ilvl="3" w:tplc="041A0001" w:tentative="1">
      <w:start w:val="1"/>
      <w:numFmt w:val="bullet"/>
      <w:lvlText w:val=""/>
      <w:lvlJc w:val="left"/>
      <w:pPr>
        <w:ind w:left="3975" w:hanging="360"/>
      </w:pPr>
      <w:rPr>
        <w:rFonts w:ascii="Symbol" w:hAnsi="Symbol" w:hint="default"/>
      </w:rPr>
    </w:lvl>
    <w:lvl w:ilvl="4" w:tplc="041A0003" w:tentative="1">
      <w:start w:val="1"/>
      <w:numFmt w:val="bullet"/>
      <w:lvlText w:val="o"/>
      <w:lvlJc w:val="left"/>
      <w:pPr>
        <w:ind w:left="4695" w:hanging="360"/>
      </w:pPr>
      <w:rPr>
        <w:rFonts w:ascii="Courier New" w:hAnsi="Courier New" w:cs="Courier New" w:hint="default"/>
      </w:rPr>
    </w:lvl>
    <w:lvl w:ilvl="5" w:tplc="041A0005" w:tentative="1">
      <w:start w:val="1"/>
      <w:numFmt w:val="bullet"/>
      <w:lvlText w:val=""/>
      <w:lvlJc w:val="left"/>
      <w:pPr>
        <w:ind w:left="5415" w:hanging="360"/>
      </w:pPr>
      <w:rPr>
        <w:rFonts w:ascii="Wingdings" w:hAnsi="Wingdings" w:hint="default"/>
      </w:rPr>
    </w:lvl>
    <w:lvl w:ilvl="6" w:tplc="041A0001" w:tentative="1">
      <w:start w:val="1"/>
      <w:numFmt w:val="bullet"/>
      <w:lvlText w:val=""/>
      <w:lvlJc w:val="left"/>
      <w:pPr>
        <w:ind w:left="6135" w:hanging="360"/>
      </w:pPr>
      <w:rPr>
        <w:rFonts w:ascii="Symbol" w:hAnsi="Symbol" w:hint="default"/>
      </w:rPr>
    </w:lvl>
    <w:lvl w:ilvl="7" w:tplc="041A0003" w:tentative="1">
      <w:start w:val="1"/>
      <w:numFmt w:val="bullet"/>
      <w:lvlText w:val="o"/>
      <w:lvlJc w:val="left"/>
      <w:pPr>
        <w:ind w:left="6855" w:hanging="360"/>
      </w:pPr>
      <w:rPr>
        <w:rFonts w:ascii="Courier New" w:hAnsi="Courier New" w:cs="Courier New" w:hint="default"/>
      </w:rPr>
    </w:lvl>
    <w:lvl w:ilvl="8" w:tplc="041A0005" w:tentative="1">
      <w:start w:val="1"/>
      <w:numFmt w:val="bullet"/>
      <w:lvlText w:val=""/>
      <w:lvlJc w:val="left"/>
      <w:pPr>
        <w:ind w:left="7575" w:hanging="360"/>
      </w:pPr>
      <w:rPr>
        <w:rFonts w:ascii="Wingdings" w:hAnsi="Wingdings" w:hint="default"/>
      </w:rPr>
    </w:lvl>
  </w:abstractNum>
  <w:abstractNum w:abstractNumId="20">
    <w:nsid w:val="5DF84FAE"/>
    <w:multiLevelType w:val="hybridMultilevel"/>
    <w:tmpl w:val="5E00B884"/>
    <w:lvl w:ilvl="0" w:tplc="4B4279E2">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EBE6394"/>
    <w:multiLevelType w:val="hybridMultilevel"/>
    <w:tmpl w:val="327C418C"/>
    <w:lvl w:ilvl="0" w:tplc="3302646E">
      <w:numFmt w:val="bullet"/>
      <w:lvlText w:val="-"/>
      <w:lvlJc w:val="left"/>
      <w:pPr>
        <w:ind w:left="1776" w:hanging="360"/>
      </w:pPr>
      <w:rPr>
        <w:rFonts w:ascii="Cambria" w:eastAsia="Times New Roman" w:hAnsi="Cambria" w:cs="Times New Roman" w:hint="default"/>
        <w:color w:val="auto"/>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2">
    <w:nsid w:val="65885F36"/>
    <w:multiLevelType w:val="hybridMultilevel"/>
    <w:tmpl w:val="BC0A51E6"/>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nsid w:val="660C2E6D"/>
    <w:multiLevelType w:val="hybridMultilevel"/>
    <w:tmpl w:val="D7E4D46C"/>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nsid w:val="67D054C9"/>
    <w:multiLevelType w:val="hybridMultilevel"/>
    <w:tmpl w:val="0CA8FE54"/>
    <w:lvl w:ilvl="0" w:tplc="5464D878">
      <w:start w:val="1"/>
      <w:numFmt w:val="decimal"/>
      <w:lvlText w:val="%1."/>
      <w:lvlJc w:val="left"/>
      <w:pPr>
        <w:tabs>
          <w:tab w:val="num" w:pos="1095"/>
        </w:tabs>
        <w:ind w:left="1095" w:hanging="390"/>
      </w:pPr>
      <w:rPr>
        <w:color w:val="auto"/>
      </w:r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start w:val="1"/>
      <w:numFmt w:val="decimal"/>
      <w:lvlText w:val="%4."/>
      <w:lvlJc w:val="left"/>
      <w:pPr>
        <w:tabs>
          <w:tab w:val="num" w:pos="3225"/>
        </w:tabs>
        <w:ind w:left="3225" w:hanging="360"/>
      </w:pPr>
    </w:lvl>
    <w:lvl w:ilvl="4" w:tplc="041A0019">
      <w:start w:val="1"/>
      <w:numFmt w:val="lowerLetter"/>
      <w:lvlText w:val="%5."/>
      <w:lvlJc w:val="left"/>
      <w:pPr>
        <w:tabs>
          <w:tab w:val="num" w:pos="3945"/>
        </w:tabs>
        <w:ind w:left="3945" w:hanging="360"/>
      </w:pPr>
    </w:lvl>
    <w:lvl w:ilvl="5" w:tplc="041A001B">
      <w:start w:val="1"/>
      <w:numFmt w:val="lowerRoman"/>
      <w:lvlText w:val="%6."/>
      <w:lvlJc w:val="right"/>
      <w:pPr>
        <w:tabs>
          <w:tab w:val="num" w:pos="4665"/>
        </w:tabs>
        <w:ind w:left="4665" w:hanging="180"/>
      </w:pPr>
    </w:lvl>
    <w:lvl w:ilvl="6" w:tplc="041A000F">
      <w:start w:val="1"/>
      <w:numFmt w:val="decimal"/>
      <w:lvlText w:val="%7."/>
      <w:lvlJc w:val="left"/>
      <w:pPr>
        <w:tabs>
          <w:tab w:val="num" w:pos="5385"/>
        </w:tabs>
        <w:ind w:left="5385" w:hanging="360"/>
      </w:pPr>
    </w:lvl>
    <w:lvl w:ilvl="7" w:tplc="041A0019">
      <w:start w:val="1"/>
      <w:numFmt w:val="lowerLetter"/>
      <w:lvlText w:val="%8."/>
      <w:lvlJc w:val="left"/>
      <w:pPr>
        <w:tabs>
          <w:tab w:val="num" w:pos="6105"/>
        </w:tabs>
        <w:ind w:left="6105" w:hanging="360"/>
      </w:pPr>
    </w:lvl>
    <w:lvl w:ilvl="8" w:tplc="041A001B">
      <w:start w:val="1"/>
      <w:numFmt w:val="lowerRoman"/>
      <w:lvlText w:val="%9."/>
      <w:lvlJc w:val="right"/>
      <w:pPr>
        <w:tabs>
          <w:tab w:val="num" w:pos="6825"/>
        </w:tabs>
        <w:ind w:left="6825" w:hanging="180"/>
      </w:pPr>
    </w:lvl>
  </w:abstractNum>
  <w:abstractNum w:abstractNumId="25">
    <w:nsid w:val="6D716427"/>
    <w:multiLevelType w:val="multilevel"/>
    <w:tmpl w:val="EE80406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71FA5AA8"/>
    <w:multiLevelType w:val="multilevel"/>
    <w:tmpl w:val="2AFC6D4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770E1FFF"/>
    <w:multiLevelType w:val="hybridMultilevel"/>
    <w:tmpl w:val="4C0235CA"/>
    <w:lvl w:ilvl="0" w:tplc="CB7AB7C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B4E26D7"/>
    <w:multiLevelType w:val="multilevel"/>
    <w:tmpl w:val="70725B4E"/>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7F93702B"/>
    <w:multiLevelType w:val="hybridMultilevel"/>
    <w:tmpl w:val="EC5AF65C"/>
    <w:lvl w:ilvl="0" w:tplc="041A0001">
      <w:start w:val="1"/>
      <w:numFmt w:val="bullet"/>
      <w:lvlText w:val=""/>
      <w:lvlJc w:val="left"/>
      <w:pPr>
        <w:ind w:left="2175" w:hanging="360"/>
      </w:pPr>
      <w:rPr>
        <w:rFonts w:ascii="Symbol" w:hAnsi="Symbol" w:hint="default"/>
      </w:rPr>
    </w:lvl>
    <w:lvl w:ilvl="1" w:tplc="041A0003" w:tentative="1">
      <w:start w:val="1"/>
      <w:numFmt w:val="bullet"/>
      <w:lvlText w:val="o"/>
      <w:lvlJc w:val="left"/>
      <w:pPr>
        <w:ind w:left="2895" w:hanging="360"/>
      </w:pPr>
      <w:rPr>
        <w:rFonts w:ascii="Courier New" w:hAnsi="Courier New" w:cs="Courier New" w:hint="default"/>
      </w:rPr>
    </w:lvl>
    <w:lvl w:ilvl="2" w:tplc="041A0005" w:tentative="1">
      <w:start w:val="1"/>
      <w:numFmt w:val="bullet"/>
      <w:lvlText w:val=""/>
      <w:lvlJc w:val="left"/>
      <w:pPr>
        <w:ind w:left="3615" w:hanging="360"/>
      </w:pPr>
      <w:rPr>
        <w:rFonts w:ascii="Wingdings" w:hAnsi="Wingdings" w:hint="default"/>
      </w:rPr>
    </w:lvl>
    <w:lvl w:ilvl="3" w:tplc="041A0001" w:tentative="1">
      <w:start w:val="1"/>
      <w:numFmt w:val="bullet"/>
      <w:lvlText w:val=""/>
      <w:lvlJc w:val="left"/>
      <w:pPr>
        <w:ind w:left="4335" w:hanging="360"/>
      </w:pPr>
      <w:rPr>
        <w:rFonts w:ascii="Symbol" w:hAnsi="Symbol" w:hint="default"/>
      </w:rPr>
    </w:lvl>
    <w:lvl w:ilvl="4" w:tplc="041A0003" w:tentative="1">
      <w:start w:val="1"/>
      <w:numFmt w:val="bullet"/>
      <w:lvlText w:val="o"/>
      <w:lvlJc w:val="left"/>
      <w:pPr>
        <w:ind w:left="5055" w:hanging="360"/>
      </w:pPr>
      <w:rPr>
        <w:rFonts w:ascii="Courier New" w:hAnsi="Courier New" w:cs="Courier New" w:hint="default"/>
      </w:rPr>
    </w:lvl>
    <w:lvl w:ilvl="5" w:tplc="041A0005" w:tentative="1">
      <w:start w:val="1"/>
      <w:numFmt w:val="bullet"/>
      <w:lvlText w:val=""/>
      <w:lvlJc w:val="left"/>
      <w:pPr>
        <w:ind w:left="5775" w:hanging="360"/>
      </w:pPr>
      <w:rPr>
        <w:rFonts w:ascii="Wingdings" w:hAnsi="Wingdings" w:hint="default"/>
      </w:rPr>
    </w:lvl>
    <w:lvl w:ilvl="6" w:tplc="041A0001" w:tentative="1">
      <w:start w:val="1"/>
      <w:numFmt w:val="bullet"/>
      <w:lvlText w:val=""/>
      <w:lvlJc w:val="left"/>
      <w:pPr>
        <w:ind w:left="6495" w:hanging="360"/>
      </w:pPr>
      <w:rPr>
        <w:rFonts w:ascii="Symbol" w:hAnsi="Symbol" w:hint="default"/>
      </w:rPr>
    </w:lvl>
    <w:lvl w:ilvl="7" w:tplc="041A0003" w:tentative="1">
      <w:start w:val="1"/>
      <w:numFmt w:val="bullet"/>
      <w:lvlText w:val="o"/>
      <w:lvlJc w:val="left"/>
      <w:pPr>
        <w:ind w:left="7215" w:hanging="360"/>
      </w:pPr>
      <w:rPr>
        <w:rFonts w:ascii="Courier New" w:hAnsi="Courier New" w:cs="Courier New" w:hint="default"/>
      </w:rPr>
    </w:lvl>
    <w:lvl w:ilvl="8" w:tplc="041A0005" w:tentative="1">
      <w:start w:val="1"/>
      <w:numFmt w:val="bullet"/>
      <w:lvlText w:val=""/>
      <w:lvlJc w:val="left"/>
      <w:pPr>
        <w:ind w:left="7935"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5"/>
  </w:num>
  <w:num w:numId="8">
    <w:abstractNumId w:val="6"/>
  </w:num>
  <w:num w:numId="9">
    <w:abstractNumId w:val="23"/>
  </w:num>
  <w:num w:numId="10">
    <w:abstractNumId w:val="13"/>
  </w:num>
  <w:num w:numId="11">
    <w:abstractNumId w:val="2"/>
  </w:num>
  <w:num w:numId="12">
    <w:abstractNumId w:val="27"/>
  </w:num>
  <w:num w:numId="13">
    <w:abstractNumId w:val="12"/>
  </w:num>
  <w:num w:numId="14">
    <w:abstractNumId w:val="7"/>
  </w:num>
  <w:num w:numId="15">
    <w:abstractNumId w:val="24"/>
  </w:num>
  <w:num w:numId="16">
    <w:abstractNumId w:val="9"/>
  </w:num>
  <w:num w:numId="17">
    <w:abstractNumId w:val="16"/>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0"/>
  </w:num>
  <w:num w:numId="23">
    <w:abstractNumId w:val="0"/>
  </w:num>
  <w:num w:numId="24">
    <w:abstractNumId w:val="11"/>
  </w:num>
  <w:num w:numId="25">
    <w:abstractNumId w:val="27"/>
  </w:num>
  <w:num w:numId="26">
    <w:abstractNumId w:val="19"/>
  </w:num>
  <w:num w:numId="27">
    <w:abstractNumId w:val="29"/>
  </w:num>
  <w:num w:numId="28">
    <w:abstractNumId w:val="3"/>
  </w:num>
  <w:num w:numId="29">
    <w:abstractNumId w:val="21"/>
  </w:num>
  <w:num w:numId="30">
    <w:abstractNumId w:val="17"/>
  </w:num>
  <w:num w:numId="31">
    <w:abstractNumId w:val="28"/>
  </w:num>
  <w:num w:numId="32">
    <w:abstractNumId w:val="25"/>
  </w:num>
  <w:num w:numId="33">
    <w:abstractNumId w:val="26"/>
  </w:num>
  <w:num w:numId="34">
    <w:abstractNumId w:val="1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5C7"/>
    <w:rsid w:val="00007B01"/>
    <w:rsid w:val="00014C87"/>
    <w:rsid w:val="00022DBD"/>
    <w:rsid w:val="00044B6D"/>
    <w:rsid w:val="000576E0"/>
    <w:rsid w:val="00064B47"/>
    <w:rsid w:val="000708C8"/>
    <w:rsid w:val="00083CF1"/>
    <w:rsid w:val="00091AEA"/>
    <w:rsid w:val="000A0EBF"/>
    <w:rsid w:val="000A6ED6"/>
    <w:rsid w:val="000B5D5C"/>
    <w:rsid w:val="000C0BE0"/>
    <w:rsid w:val="000E2373"/>
    <w:rsid w:val="000E7741"/>
    <w:rsid w:val="000E79D2"/>
    <w:rsid w:val="000F67EC"/>
    <w:rsid w:val="000F7F60"/>
    <w:rsid w:val="00144DFF"/>
    <w:rsid w:val="00170947"/>
    <w:rsid w:val="001747B2"/>
    <w:rsid w:val="0019207E"/>
    <w:rsid w:val="001922DB"/>
    <w:rsid w:val="001A5C9C"/>
    <w:rsid w:val="001B11A3"/>
    <w:rsid w:val="001B54D5"/>
    <w:rsid w:val="001C25A4"/>
    <w:rsid w:val="001D13CB"/>
    <w:rsid w:val="001E78AD"/>
    <w:rsid w:val="001F0F53"/>
    <w:rsid w:val="001F47A3"/>
    <w:rsid w:val="00203475"/>
    <w:rsid w:val="00204976"/>
    <w:rsid w:val="00221E4A"/>
    <w:rsid w:val="002223B7"/>
    <w:rsid w:val="002270AB"/>
    <w:rsid w:val="00241C15"/>
    <w:rsid w:val="0027530C"/>
    <w:rsid w:val="0028708B"/>
    <w:rsid w:val="00287CB2"/>
    <w:rsid w:val="002909BA"/>
    <w:rsid w:val="002A4ACC"/>
    <w:rsid w:val="002A7534"/>
    <w:rsid w:val="002A7BF5"/>
    <w:rsid w:val="002A7E34"/>
    <w:rsid w:val="002D5B1F"/>
    <w:rsid w:val="002F38B8"/>
    <w:rsid w:val="00303ABF"/>
    <w:rsid w:val="003365C7"/>
    <w:rsid w:val="00351104"/>
    <w:rsid w:val="00352A93"/>
    <w:rsid w:val="00353289"/>
    <w:rsid w:val="00363E8D"/>
    <w:rsid w:val="00370C51"/>
    <w:rsid w:val="00371222"/>
    <w:rsid w:val="00375C66"/>
    <w:rsid w:val="003860BB"/>
    <w:rsid w:val="00392238"/>
    <w:rsid w:val="00397554"/>
    <w:rsid w:val="003A6307"/>
    <w:rsid w:val="003B09AB"/>
    <w:rsid w:val="003D16AD"/>
    <w:rsid w:val="003D4052"/>
    <w:rsid w:val="003D67E4"/>
    <w:rsid w:val="003E5E44"/>
    <w:rsid w:val="003F2BFD"/>
    <w:rsid w:val="0041731F"/>
    <w:rsid w:val="004261E8"/>
    <w:rsid w:val="00430D25"/>
    <w:rsid w:val="00435937"/>
    <w:rsid w:val="004525EC"/>
    <w:rsid w:val="00465F0C"/>
    <w:rsid w:val="00475615"/>
    <w:rsid w:val="004A1523"/>
    <w:rsid w:val="004A7024"/>
    <w:rsid w:val="004D2AF6"/>
    <w:rsid w:val="004F4BD1"/>
    <w:rsid w:val="004F535B"/>
    <w:rsid w:val="0050496D"/>
    <w:rsid w:val="00504F34"/>
    <w:rsid w:val="0050536B"/>
    <w:rsid w:val="00522F4F"/>
    <w:rsid w:val="00543AFD"/>
    <w:rsid w:val="005630B4"/>
    <w:rsid w:val="00563E57"/>
    <w:rsid w:val="00590015"/>
    <w:rsid w:val="005A4DE2"/>
    <w:rsid w:val="005B0E59"/>
    <w:rsid w:val="005B432A"/>
    <w:rsid w:val="005B4D5A"/>
    <w:rsid w:val="005D32CE"/>
    <w:rsid w:val="005D434C"/>
    <w:rsid w:val="005D5A5A"/>
    <w:rsid w:val="005D7D23"/>
    <w:rsid w:val="005E3277"/>
    <w:rsid w:val="00603A03"/>
    <w:rsid w:val="00617151"/>
    <w:rsid w:val="00617713"/>
    <w:rsid w:val="00632BA3"/>
    <w:rsid w:val="00640CF3"/>
    <w:rsid w:val="006708D6"/>
    <w:rsid w:val="006739AF"/>
    <w:rsid w:val="00687DDE"/>
    <w:rsid w:val="006C07FD"/>
    <w:rsid w:val="006D62A7"/>
    <w:rsid w:val="006D6706"/>
    <w:rsid w:val="006E3331"/>
    <w:rsid w:val="007010CE"/>
    <w:rsid w:val="00702315"/>
    <w:rsid w:val="007136E2"/>
    <w:rsid w:val="00714E28"/>
    <w:rsid w:val="00750512"/>
    <w:rsid w:val="00754B8E"/>
    <w:rsid w:val="00802077"/>
    <w:rsid w:val="00804548"/>
    <w:rsid w:val="00812247"/>
    <w:rsid w:val="00846BD7"/>
    <w:rsid w:val="0087764E"/>
    <w:rsid w:val="008911C1"/>
    <w:rsid w:val="008B1D29"/>
    <w:rsid w:val="008F1AA7"/>
    <w:rsid w:val="00911BA5"/>
    <w:rsid w:val="00932485"/>
    <w:rsid w:val="009528B8"/>
    <w:rsid w:val="00960958"/>
    <w:rsid w:val="00961AC3"/>
    <w:rsid w:val="00961EC9"/>
    <w:rsid w:val="009662BA"/>
    <w:rsid w:val="00967E89"/>
    <w:rsid w:val="00977962"/>
    <w:rsid w:val="00980046"/>
    <w:rsid w:val="009841F9"/>
    <w:rsid w:val="00984FCD"/>
    <w:rsid w:val="00987011"/>
    <w:rsid w:val="009E2681"/>
    <w:rsid w:val="009F5DA7"/>
    <w:rsid w:val="00A03896"/>
    <w:rsid w:val="00A14AC8"/>
    <w:rsid w:val="00A746CB"/>
    <w:rsid w:val="00A85B01"/>
    <w:rsid w:val="00A864FB"/>
    <w:rsid w:val="00A973B4"/>
    <w:rsid w:val="00AA22BB"/>
    <w:rsid w:val="00AB6985"/>
    <w:rsid w:val="00AC58C0"/>
    <w:rsid w:val="00AD73C6"/>
    <w:rsid w:val="00AE20A4"/>
    <w:rsid w:val="00AE5C46"/>
    <w:rsid w:val="00AE64FF"/>
    <w:rsid w:val="00AF1658"/>
    <w:rsid w:val="00B273BC"/>
    <w:rsid w:val="00B517FD"/>
    <w:rsid w:val="00B55964"/>
    <w:rsid w:val="00B576E0"/>
    <w:rsid w:val="00B601B9"/>
    <w:rsid w:val="00B75977"/>
    <w:rsid w:val="00B805A0"/>
    <w:rsid w:val="00B87D63"/>
    <w:rsid w:val="00BA0729"/>
    <w:rsid w:val="00BB05AE"/>
    <w:rsid w:val="00BC5758"/>
    <w:rsid w:val="00BC68E7"/>
    <w:rsid w:val="00BD09C0"/>
    <w:rsid w:val="00BF129F"/>
    <w:rsid w:val="00C12B84"/>
    <w:rsid w:val="00C46D50"/>
    <w:rsid w:val="00C558E6"/>
    <w:rsid w:val="00C60D9D"/>
    <w:rsid w:val="00C70CD9"/>
    <w:rsid w:val="00C714A0"/>
    <w:rsid w:val="00C8305F"/>
    <w:rsid w:val="00CA52C6"/>
    <w:rsid w:val="00CB1884"/>
    <w:rsid w:val="00CD65E1"/>
    <w:rsid w:val="00CE2DD1"/>
    <w:rsid w:val="00CE44D0"/>
    <w:rsid w:val="00CE7778"/>
    <w:rsid w:val="00CF050E"/>
    <w:rsid w:val="00CF1DD8"/>
    <w:rsid w:val="00CF3344"/>
    <w:rsid w:val="00D31FD9"/>
    <w:rsid w:val="00D53454"/>
    <w:rsid w:val="00D65BDD"/>
    <w:rsid w:val="00D75F1F"/>
    <w:rsid w:val="00DB4BB2"/>
    <w:rsid w:val="00E30C31"/>
    <w:rsid w:val="00E8590D"/>
    <w:rsid w:val="00E90A0E"/>
    <w:rsid w:val="00E973EE"/>
    <w:rsid w:val="00EC1B9C"/>
    <w:rsid w:val="00EE0E95"/>
    <w:rsid w:val="00EE7F1A"/>
    <w:rsid w:val="00F2454A"/>
    <w:rsid w:val="00F3345B"/>
    <w:rsid w:val="00F45306"/>
    <w:rsid w:val="00F4773B"/>
    <w:rsid w:val="00F56D2A"/>
    <w:rsid w:val="00F56E75"/>
    <w:rsid w:val="00F761AB"/>
    <w:rsid w:val="00FA512B"/>
    <w:rsid w:val="00FD0CBA"/>
    <w:rsid w:val="00FE4B7F"/>
    <w:rsid w:val="00FE603F"/>
    <w:rsid w:val="00FE7F6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E2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3B"/>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773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11BA5"/>
    <w:rPr>
      <w:rFonts w:ascii="Tahoma" w:hAnsi="Tahoma" w:cs="Tahoma"/>
      <w:sz w:val="16"/>
      <w:szCs w:val="16"/>
    </w:rPr>
  </w:style>
  <w:style w:type="character" w:customStyle="1" w:styleId="BalloonTextChar">
    <w:name w:val="Balloon Text Char"/>
    <w:basedOn w:val="DefaultParagraphFont"/>
    <w:link w:val="BalloonText"/>
    <w:uiPriority w:val="99"/>
    <w:semiHidden/>
    <w:rsid w:val="00911BA5"/>
    <w:rPr>
      <w:rFonts w:ascii="Tahoma" w:eastAsia="Times New Roman" w:hAnsi="Tahoma" w:cs="Tahoma"/>
      <w:sz w:val="16"/>
      <w:szCs w:val="16"/>
      <w:lang w:eastAsia="hr-HR"/>
    </w:rPr>
  </w:style>
  <w:style w:type="table" w:styleId="TableGrid">
    <w:name w:val="Table Grid"/>
    <w:basedOn w:val="TableNormal"/>
    <w:rsid w:val="00CA52C6"/>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52C6"/>
    <w:pPr>
      <w:ind w:left="720"/>
      <w:contextualSpacing/>
    </w:pPr>
  </w:style>
  <w:style w:type="table" w:customStyle="1" w:styleId="MediumList11">
    <w:name w:val="Medium List 11"/>
    <w:basedOn w:val="TableNormal"/>
    <w:uiPriority w:val="65"/>
    <w:rsid w:val="003D405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Grid3-Accent31">
    <w:name w:val="Medium Grid 3 - Accent 31"/>
    <w:basedOn w:val="TableNormal"/>
    <w:uiPriority w:val="69"/>
    <w:rsid w:val="00F56E75"/>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3B"/>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773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11BA5"/>
    <w:rPr>
      <w:rFonts w:ascii="Tahoma" w:hAnsi="Tahoma" w:cs="Tahoma"/>
      <w:sz w:val="16"/>
      <w:szCs w:val="16"/>
    </w:rPr>
  </w:style>
  <w:style w:type="character" w:customStyle="1" w:styleId="BalloonTextChar">
    <w:name w:val="Balloon Text Char"/>
    <w:basedOn w:val="DefaultParagraphFont"/>
    <w:link w:val="BalloonText"/>
    <w:uiPriority w:val="99"/>
    <w:semiHidden/>
    <w:rsid w:val="00911BA5"/>
    <w:rPr>
      <w:rFonts w:ascii="Tahoma" w:eastAsia="Times New Roman" w:hAnsi="Tahoma" w:cs="Tahoma"/>
      <w:sz w:val="16"/>
      <w:szCs w:val="16"/>
      <w:lang w:eastAsia="hr-HR"/>
    </w:rPr>
  </w:style>
  <w:style w:type="table" w:styleId="TableGrid">
    <w:name w:val="Table Grid"/>
    <w:basedOn w:val="TableNormal"/>
    <w:rsid w:val="00CA52C6"/>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52C6"/>
    <w:pPr>
      <w:ind w:left="720"/>
      <w:contextualSpacing/>
    </w:pPr>
  </w:style>
  <w:style w:type="table" w:customStyle="1" w:styleId="MediumList11">
    <w:name w:val="Medium List 11"/>
    <w:basedOn w:val="TableNormal"/>
    <w:uiPriority w:val="65"/>
    <w:rsid w:val="003D405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Grid3-Accent31">
    <w:name w:val="Medium Grid 3 - Accent 31"/>
    <w:basedOn w:val="TableNormal"/>
    <w:uiPriority w:val="69"/>
    <w:rsid w:val="00F56E75"/>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44294">
      <w:bodyDiv w:val="1"/>
      <w:marLeft w:val="0"/>
      <w:marRight w:val="0"/>
      <w:marTop w:val="0"/>
      <w:marBottom w:val="0"/>
      <w:divBdr>
        <w:top w:val="none" w:sz="0" w:space="0" w:color="auto"/>
        <w:left w:val="none" w:sz="0" w:space="0" w:color="auto"/>
        <w:bottom w:val="none" w:sz="0" w:space="0" w:color="auto"/>
        <w:right w:val="none" w:sz="0" w:space="0" w:color="auto"/>
      </w:divBdr>
    </w:div>
    <w:div w:id="1261795182">
      <w:bodyDiv w:val="1"/>
      <w:marLeft w:val="0"/>
      <w:marRight w:val="0"/>
      <w:marTop w:val="0"/>
      <w:marBottom w:val="0"/>
      <w:divBdr>
        <w:top w:val="none" w:sz="0" w:space="0" w:color="auto"/>
        <w:left w:val="none" w:sz="0" w:space="0" w:color="auto"/>
        <w:bottom w:val="none" w:sz="0" w:space="0" w:color="auto"/>
        <w:right w:val="none" w:sz="0" w:space="0" w:color="auto"/>
      </w:divBdr>
    </w:div>
    <w:div w:id="1342507966">
      <w:bodyDiv w:val="1"/>
      <w:marLeft w:val="0"/>
      <w:marRight w:val="0"/>
      <w:marTop w:val="0"/>
      <w:marBottom w:val="0"/>
      <w:divBdr>
        <w:top w:val="none" w:sz="0" w:space="0" w:color="auto"/>
        <w:left w:val="none" w:sz="0" w:space="0" w:color="auto"/>
        <w:bottom w:val="none" w:sz="0" w:space="0" w:color="auto"/>
        <w:right w:val="none" w:sz="0" w:space="0" w:color="auto"/>
      </w:divBdr>
    </w:div>
    <w:div w:id="1908301478">
      <w:bodyDiv w:val="1"/>
      <w:marLeft w:val="0"/>
      <w:marRight w:val="0"/>
      <w:marTop w:val="0"/>
      <w:marBottom w:val="0"/>
      <w:divBdr>
        <w:top w:val="none" w:sz="0" w:space="0" w:color="auto"/>
        <w:left w:val="none" w:sz="0" w:space="0" w:color="auto"/>
        <w:bottom w:val="none" w:sz="0" w:space="0" w:color="auto"/>
        <w:right w:val="none" w:sz="0" w:space="0" w:color="auto"/>
      </w:divBdr>
    </w:div>
    <w:div w:id="198530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5075</Words>
  <Characters>28932</Characters>
  <Application>Microsoft Office Word</Application>
  <DocSecurity>0</DocSecurity>
  <Lines>241</Lines>
  <Paragraphs>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2023-03-17T08:06:00Z</cp:lastPrinted>
  <dcterms:created xsi:type="dcterms:W3CDTF">2024-12-06T10:36:00Z</dcterms:created>
  <dcterms:modified xsi:type="dcterms:W3CDTF">2024-12-06T13:38:00Z</dcterms:modified>
</cp:coreProperties>
</file>